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98" w:rsidRPr="00E2633E" w:rsidRDefault="001F4E98" w:rsidP="001F4E98">
      <w:pPr>
        <w:pStyle w:val="a7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52DE4" w:rsidRPr="00AF12D7" w:rsidTr="00A52DE4">
        <w:tc>
          <w:tcPr>
            <w:tcW w:w="9356" w:type="dxa"/>
          </w:tcPr>
          <w:p w:rsidR="00762654" w:rsidRPr="00AF12D7" w:rsidRDefault="00762654" w:rsidP="00762654">
            <w:pPr>
              <w:pStyle w:val="a7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F12D7">
              <w:rPr>
                <w:b/>
                <w:bCs/>
                <w:sz w:val="28"/>
                <w:szCs w:val="28"/>
                <w:lang w:eastAsia="ar-SA"/>
              </w:rPr>
              <w:t>АЛТАЙСКИЙ КРАЙ</w:t>
            </w:r>
          </w:p>
          <w:p w:rsidR="00A52DE4" w:rsidRPr="00AF12D7" w:rsidRDefault="00A52DE4" w:rsidP="00762654">
            <w:pPr>
              <w:pStyle w:val="a7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AF12D7">
              <w:rPr>
                <w:b/>
                <w:bCs/>
                <w:sz w:val="28"/>
                <w:szCs w:val="28"/>
                <w:lang w:eastAsia="ar-SA"/>
              </w:rPr>
              <w:t xml:space="preserve">АДМИНИСТРАЦИЯ </w:t>
            </w:r>
            <w:r w:rsidR="00762654" w:rsidRPr="00AF12D7">
              <w:rPr>
                <w:b/>
                <w:bCs/>
                <w:sz w:val="28"/>
                <w:szCs w:val="28"/>
                <w:lang w:eastAsia="ar-SA"/>
              </w:rPr>
              <w:t>МИХАЙЛОВСКОГО РАЙОНА</w:t>
            </w:r>
          </w:p>
        </w:tc>
      </w:tr>
    </w:tbl>
    <w:p w:rsidR="00A52DE4" w:rsidRPr="00782666" w:rsidRDefault="00A52DE4" w:rsidP="00782666">
      <w:pPr>
        <w:pStyle w:val="a7"/>
        <w:rPr>
          <w:b/>
          <w:sz w:val="28"/>
          <w:szCs w:val="28"/>
        </w:rPr>
      </w:pPr>
    </w:p>
    <w:p w:rsidR="00A52DE4" w:rsidRPr="00782666" w:rsidRDefault="00A52DE4" w:rsidP="00762654">
      <w:pPr>
        <w:pStyle w:val="a7"/>
        <w:jc w:val="center"/>
        <w:rPr>
          <w:b/>
          <w:sz w:val="28"/>
          <w:szCs w:val="28"/>
        </w:rPr>
      </w:pPr>
      <w:r w:rsidRPr="00782666">
        <w:rPr>
          <w:b/>
          <w:sz w:val="28"/>
          <w:szCs w:val="28"/>
        </w:rPr>
        <w:t>ПОСТАНОВЛЕНИЕ</w:t>
      </w:r>
    </w:p>
    <w:p w:rsidR="00A52DE4" w:rsidRPr="00782666" w:rsidRDefault="00A52DE4" w:rsidP="00782666">
      <w:pPr>
        <w:pStyle w:val="a7"/>
        <w:rPr>
          <w:snapToGrid w:val="0"/>
          <w:sz w:val="28"/>
          <w:szCs w:val="28"/>
        </w:rPr>
      </w:pPr>
    </w:p>
    <w:p w:rsidR="00A52DE4" w:rsidRPr="00782666" w:rsidRDefault="00A52DE4" w:rsidP="00782666">
      <w:pPr>
        <w:pStyle w:val="a7"/>
        <w:rPr>
          <w:snapToGrid w:val="0"/>
          <w:sz w:val="28"/>
          <w:szCs w:val="28"/>
        </w:rPr>
      </w:pPr>
      <w:r w:rsidRPr="00782666">
        <w:rPr>
          <w:snapToGrid w:val="0"/>
          <w:sz w:val="28"/>
          <w:szCs w:val="28"/>
        </w:rPr>
        <w:t>0</w:t>
      </w:r>
      <w:r w:rsidR="00762654">
        <w:rPr>
          <w:snapToGrid w:val="0"/>
          <w:sz w:val="28"/>
          <w:szCs w:val="28"/>
        </w:rPr>
        <w:t>1</w:t>
      </w:r>
      <w:r w:rsidR="00FB1080">
        <w:rPr>
          <w:snapToGrid w:val="0"/>
          <w:sz w:val="28"/>
          <w:szCs w:val="28"/>
        </w:rPr>
        <w:t>.03.</w:t>
      </w:r>
      <w:r w:rsidRPr="00782666">
        <w:rPr>
          <w:snapToGrid w:val="0"/>
          <w:sz w:val="28"/>
          <w:szCs w:val="28"/>
        </w:rPr>
        <w:t>202</w:t>
      </w:r>
      <w:r w:rsidR="00762654">
        <w:rPr>
          <w:snapToGrid w:val="0"/>
          <w:sz w:val="28"/>
          <w:szCs w:val="28"/>
        </w:rPr>
        <w:t>2</w:t>
      </w:r>
      <w:r w:rsidR="00FB1080">
        <w:rPr>
          <w:snapToGrid w:val="0"/>
          <w:sz w:val="28"/>
          <w:szCs w:val="28"/>
        </w:rPr>
        <w:t xml:space="preserve"> </w:t>
      </w:r>
      <w:r w:rsidR="005E7A0B">
        <w:rPr>
          <w:snapToGrid w:val="0"/>
          <w:sz w:val="28"/>
          <w:szCs w:val="28"/>
        </w:rPr>
        <w:t xml:space="preserve">                                                                                              </w:t>
      </w:r>
      <w:proofErr w:type="gramStart"/>
      <w:r w:rsidR="00FB1080">
        <w:rPr>
          <w:snapToGrid w:val="0"/>
          <w:sz w:val="28"/>
          <w:szCs w:val="28"/>
        </w:rPr>
        <w:tab/>
        <w:t xml:space="preserve">  </w:t>
      </w:r>
      <w:r w:rsidRPr="00782666">
        <w:rPr>
          <w:snapToGrid w:val="0"/>
          <w:sz w:val="28"/>
          <w:szCs w:val="28"/>
        </w:rPr>
        <w:t>№</w:t>
      </w:r>
      <w:proofErr w:type="gramEnd"/>
      <w:r w:rsidRPr="00782666">
        <w:rPr>
          <w:snapToGrid w:val="0"/>
          <w:sz w:val="28"/>
          <w:szCs w:val="28"/>
        </w:rPr>
        <w:t xml:space="preserve"> 9</w:t>
      </w:r>
      <w:r w:rsidR="00EA4DD8">
        <w:rPr>
          <w:snapToGrid w:val="0"/>
          <w:sz w:val="28"/>
          <w:szCs w:val="28"/>
        </w:rPr>
        <w:t>1</w:t>
      </w:r>
    </w:p>
    <w:p w:rsidR="00A52DE4" w:rsidRPr="00782666" w:rsidRDefault="00EA4DD8" w:rsidP="00EA4DD8">
      <w:pPr>
        <w:pStyle w:val="a7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</w:t>
      </w:r>
      <w:r w:rsidR="00A52DE4" w:rsidRPr="00782666">
        <w:rPr>
          <w:snapToGrid w:val="0"/>
          <w:sz w:val="28"/>
          <w:szCs w:val="28"/>
        </w:rPr>
        <w:t xml:space="preserve">. </w:t>
      </w:r>
      <w:r>
        <w:rPr>
          <w:snapToGrid w:val="0"/>
          <w:sz w:val="28"/>
          <w:szCs w:val="28"/>
        </w:rPr>
        <w:t>Михайловское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38"/>
      </w:tblGrid>
      <w:tr w:rsidR="00A52DE4" w:rsidRPr="00782666" w:rsidTr="00EA4DD8">
        <w:trPr>
          <w:trHeight w:val="1426"/>
        </w:trPr>
        <w:tc>
          <w:tcPr>
            <w:tcW w:w="7938" w:type="dxa"/>
            <w:vAlign w:val="center"/>
            <w:hideMark/>
          </w:tcPr>
          <w:p w:rsidR="00EA4DD8" w:rsidRDefault="00A52DE4" w:rsidP="00EA4DD8">
            <w:pPr>
              <w:pStyle w:val="a7"/>
              <w:jc w:val="both"/>
              <w:rPr>
                <w:rFonts w:eastAsia="Calibri"/>
                <w:sz w:val="28"/>
                <w:szCs w:val="28"/>
              </w:rPr>
            </w:pPr>
            <w:r w:rsidRPr="00EA4DD8">
              <w:rPr>
                <w:rFonts w:eastAsia="Calibri"/>
                <w:sz w:val="28"/>
                <w:szCs w:val="28"/>
              </w:rPr>
              <w:t xml:space="preserve">Об определении форм участия граждан </w:t>
            </w:r>
          </w:p>
          <w:p w:rsidR="00EA4DD8" w:rsidRDefault="00A52DE4" w:rsidP="00EA4DD8">
            <w:pPr>
              <w:pStyle w:val="a7"/>
              <w:jc w:val="both"/>
              <w:rPr>
                <w:rFonts w:eastAsia="Calibri"/>
                <w:sz w:val="28"/>
                <w:szCs w:val="28"/>
              </w:rPr>
            </w:pPr>
            <w:r w:rsidRPr="00EA4DD8">
              <w:rPr>
                <w:rFonts w:eastAsia="Calibri"/>
                <w:sz w:val="28"/>
                <w:szCs w:val="28"/>
              </w:rPr>
              <w:t>в обеспечении первичных мер пожарной</w:t>
            </w:r>
          </w:p>
          <w:p w:rsidR="00EB6830" w:rsidRDefault="00A52DE4" w:rsidP="00EA4DD8">
            <w:pPr>
              <w:pStyle w:val="a7"/>
              <w:jc w:val="both"/>
              <w:rPr>
                <w:rFonts w:eastAsia="Calibri"/>
                <w:sz w:val="28"/>
                <w:szCs w:val="28"/>
              </w:rPr>
            </w:pPr>
            <w:r w:rsidRPr="00EA4DD8">
              <w:rPr>
                <w:rFonts w:eastAsia="Calibri"/>
                <w:sz w:val="28"/>
                <w:szCs w:val="28"/>
              </w:rPr>
              <w:t>безопасности, в том числе в деятельности</w:t>
            </w:r>
          </w:p>
          <w:p w:rsidR="00A52DE4" w:rsidRPr="00782666" w:rsidRDefault="00A52DE4" w:rsidP="00EA4DD8">
            <w:pPr>
              <w:pStyle w:val="a7"/>
              <w:jc w:val="both"/>
              <w:rPr>
                <w:b/>
                <w:color w:val="333333"/>
                <w:sz w:val="28"/>
                <w:szCs w:val="28"/>
              </w:rPr>
            </w:pPr>
            <w:r w:rsidRPr="00EA4DD8">
              <w:rPr>
                <w:rFonts w:eastAsia="Calibri"/>
                <w:sz w:val="28"/>
                <w:szCs w:val="28"/>
              </w:rPr>
              <w:t>добровольной пожарной охраны</w:t>
            </w:r>
          </w:p>
        </w:tc>
      </w:tr>
    </w:tbl>
    <w:p w:rsidR="00A52DE4" w:rsidRPr="00782666" w:rsidRDefault="00A52DE4" w:rsidP="00782666">
      <w:pPr>
        <w:pStyle w:val="a7"/>
        <w:rPr>
          <w:sz w:val="28"/>
          <w:szCs w:val="28"/>
        </w:rPr>
      </w:pPr>
    </w:p>
    <w:p w:rsidR="00A52DE4" w:rsidRPr="00782666" w:rsidRDefault="00A52DE4" w:rsidP="00EB6830">
      <w:pPr>
        <w:pStyle w:val="a7"/>
        <w:jc w:val="both"/>
        <w:rPr>
          <w:b/>
          <w:sz w:val="28"/>
          <w:szCs w:val="28"/>
        </w:rPr>
      </w:pPr>
      <w:r w:rsidRPr="00782666">
        <w:rPr>
          <w:sz w:val="28"/>
          <w:szCs w:val="28"/>
        </w:rPr>
        <w:t>В соответствии с требованиями Федерального закона от 06.10.2003 года № 131-ФЗ «Об общих принципах организации местного самоуправления в РФ»,</w:t>
      </w:r>
      <w:r w:rsidRPr="00782666">
        <w:rPr>
          <w:rFonts w:eastAsia="Calibri"/>
          <w:sz w:val="28"/>
          <w:szCs w:val="28"/>
        </w:rPr>
        <w:t xml:space="preserve"> Федерального закона от 21.12.1994 года №69-ФЗ «О пожарной безопасности», в целях обеспечения пожарной безопасности</w:t>
      </w:r>
      <w:r w:rsidR="00EB6830">
        <w:rPr>
          <w:sz w:val="28"/>
          <w:szCs w:val="28"/>
        </w:rPr>
        <w:t xml:space="preserve"> Михайловского района Алтайского края ПОСТАНОВЛЯЮ:</w:t>
      </w:r>
    </w:p>
    <w:p w:rsidR="00A52DE4" w:rsidRPr="00782666" w:rsidRDefault="00A52DE4" w:rsidP="00EB6830">
      <w:pPr>
        <w:pStyle w:val="a7"/>
        <w:jc w:val="both"/>
        <w:rPr>
          <w:rFonts w:eastAsia="Calibri"/>
          <w:sz w:val="28"/>
          <w:szCs w:val="28"/>
        </w:rPr>
      </w:pPr>
      <w:bookmarkStart w:id="0" w:name="_Hlk535507102"/>
      <w:r w:rsidRPr="00782666">
        <w:rPr>
          <w:sz w:val="28"/>
          <w:szCs w:val="28"/>
        </w:rPr>
        <w:t>1.</w:t>
      </w:r>
      <w:r w:rsidRPr="00782666">
        <w:rPr>
          <w:rFonts w:eastAsia="Calibri"/>
          <w:sz w:val="28"/>
          <w:szCs w:val="28"/>
        </w:rPr>
        <w:t xml:space="preserve"> Утвердить </w:t>
      </w:r>
      <w:hyperlink r:id="rId6" w:history="1">
        <w:r w:rsidRPr="00EB6830">
          <w:rPr>
            <w:rStyle w:val="a8"/>
            <w:rFonts w:eastAsia="Calibri"/>
            <w:color w:val="000000" w:themeColor="text1"/>
            <w:sz w:val="28"/>
            <w:szCs w:val="28"/>
            <w:u w:val="none"/>
          </w:rPr>
          <w:t>Положение</w:t>
        </w:r>
      </w:hyperlink>
      <w:r w:rsidRPr="00782666">
        <w:rPr>
          <w:rFonts w:eastAsia="Calibri"/>
          <w:sz w:val="28"/>
          <w:szCs w:val="28"/>
        </w:rPr>
        <w:t xml:space="preserve"> 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EB6830">
        <w:rPr>
          <w:rFonts w:eastAsia="Calibri"/>
          <w:sz w:val="28"/>
          <w:szCs w:val="28"/>
        </w:rPr>
        <w:t>Михайловского района</w:t>
      </w:r>
      <w:r w:rsidRPr="00782666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:rsidR="00A52DE4" w:rsidRPr="00782666" w:rsidRDefault="00A52DE4" w:rsidP="00EB6830">
      <w:pPr>
        <w:pStyle w:val="a7"/>
        <w:jc w:val="both"/>
        <w:rPr>
          <w:rFonts w:eastAsia="Calibri"/>
          <w:sz w:val="28"/>
          <w:szCs w:val="28"/>
        </w:rPr>
      </w:pPr>
      <w:r w:rsidRPr="00782666">
        <w:rPr>
          <w:rFonts w:eastAsia="Calibri"/>
          <w:sz w:val="28"/>
          <w:szCs w:val="28"/>
        </w:rPr>
        <w:t xml:space="preserve">2. </w:t>
      </w:r>
      <w:r w:rsidR="00FD4B64">
        <w:rPr>
          <w:rFonts w:eastAsia="Calibri"/>
          <w:sz w:val="28"/>
          <w:szCs w:val="28"/>
        </w:rPr>
        <w:t>Ра</w:t>
      </w:r>
      <w:r w:rsidRPr="00782666">
        <w:rPr>
          <w:sz w:val="28"/>
          <w:szCs w:val="28"/>
        </w:rPr>
        <w:t>зме</w:t>
      </w:r>
      <w:r w:rsidR="00FD4B64">
        <w:rPr>
          <w:sz w:val="28"/>
          <w:szCs w:val="28"/>
        </w:rPr>
        <w:t>стить</w:t>
      </w:r>
      <w:r w:rsidRPr="00782666">
        <w:rPr>
          <w:sz w:val="28"/>
          <w:szCs w:val="28"/>
        </w:rPr>
        <w:t xml:space="preserve"> настояще</w:t>
      </w:r>
      <w:r w:rsidR="00FD4B64">
        <w:rPr>
          <w:sz w:val="28"/>
          <w:szCs w:val="28"/>
        </w:rPr>
        <w:t>е</w:t>
      </w:r>
      <w:r w:rsidRPr="00782666">
        <w:rPr>
          <w:sz w:val="28"/>
          <w:szCs w:val="28"/>
        </w:rPr>
        <w:t xml:space="preserve"> постановлени</w:t>
      </w:r>
      <w:r w:rsidR="00FD4B64">
        <w:rPr>
          <w:sz w:val="28"/>
          <w:szCs w:val="28"/>
        </w:rPr>
        <w:t>е</w:t>
      </w:r>
      <w:r w:rsidRPr="00782666">
        <w:rPr>
          <w:sz w:val="28"/>
          <w:szCs w:val="28"/>
        </w:rPr>
        <w:t xml:space="preserve"> на официальном сайте </w:t>
      </w:r>
      <w:r w:rsidR="00EB6830">
        <w:rPr>
          <w:sz w:val="28"/>
          <w:szCs w:val="28"/>
        </w:rPr>
        <w:t>А</w:t>
      </w:r>
      <w:r w:rsidRPr="00782666">
        <w:rPr>
          <w:sz w:val="28"/>
          <w:szCs w:val="28"/>
        </w:rPr>
        <w:t>дминистра</w:t>
      </w:r>
      <w:r w:rsidR="00EB6830">
        <w:rPr>
          <w:sz w:val="28"/>
          <w:szCs w:val="28"/>
        </w:rPr>
        <w:t>ции Михайловского района</w:t>
      </w:r>
      <w:r w:rsidRPr="00782666">
        <w:rPr>
          <w:sz w:val="28"/>
          <w:szCs w:val="28"/>
        </w:rPr>
        <w:t>.</w:t>
      </w:r>
    </w:p>
    <w:p w:rsidR="00A52DE4" w:rsidRPr="00782666" w:rsidRDefault="00EB6830" w:rsidP="00EB6830">
      <w:pPr>
        <w:pStyle w:val="a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3</w:t>
      </w:r>
      <w:r w:rsidR="00A52DE4" w:rsidRPr="00782666">
        <w:rPr>
          <w:rFonts w:eastAsia="Calibri"/>
          <w:sz w:val="28"/>
          <w:szCs w:val="28"/>
        </w:rPr>
        <w:t xml:space="preserve">. Контроль за исполнением настоящего постановления </w:t>
      </w:r>
      <w:r w:rsidR="00207D6C">
        <w:rPr>
          <w:rFonts w:eastAsia="Calibri"/>
          <w:sz w:val="28"/>
          <w:szCs w:val="28"/>
        </w:rPr>
        <w:t>оставляю за собой</w:t>
      </w:r>
      <w:r w:rsidR="00A52DE4" w:rsidRPr="00782666">
        <w:rPr>
          <w:rFonts w:eastAsia="Calibri"/>
          <w:sz w:val="28"/>
          <w:szCs w:val="28"/>
        </w:rPr>
        <w:t>.</w:t>
      </w:r>
    </w:p>
    <w:p w:rsidR="00A52DE4" w:rsidRPr="00782666" w:rsidRDefault="00A52DE4" w:rsidP="00EB6830">
      <w:pPr>
        <w:pStyle w:val="a7"/>
        <w:jc w:val="both"/>
        <w:rPr>
          <w:sz w:val="28"/>
          <w:szCs w:val="28"/>
        </w:rPr>
      </w:pPr>
    </w:p>
    <w:p w:rsidR="00A52DE4" w:rsidRPr="00782666" w:rsidRDefault="00A52DE4" w:rsidP="00782666">
      <w:pPr>
        <w:pStyle w:val="a7"/>
        <w:rPr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  <w:r w:rsidRPr="00782666">
        <w:rPr>
          <w:sz w:val="28"/>
          <w:szCs w:val="28"/>
        </w:rPr>
        <w:t xml:space="preserve">Глава </w:t>
      </w:r>
      <w:r w:rsidR="00207D6C">
        <w:rPr>
          <w:sz w:val="28"/>
          <w:szCs w:val="28"/>
        </w:rPr>
        <w:t>района</w:t>
      </w:r>
      <w:r w:rsidRPr="00782666">
        <w:rPr>
          <w:sz w:val="28"/>
          <w:szCs w:val="28"/>
        </w:rPr>
        <w:tab/>
      </w:r>
      <w:r w:rsidRPr="00782666">
        <w:rPr>
          <w:sz w:val="28"/>
          <w:szCs w:val="28"/>
        </w:rPr>
        <w:tab/>
      </w:r>
      <w:r w:rsidRPr="00782666">
        <w:rPr>
          <w:sz w:val="28"/>
          <w:szCs w:val="28"/>
        </w:rPr>
        <w:tab/>
      </w:r>
      <w:r w:rsidRPr="00782666">
        <w:rPr>
          <w:sz w:val="28"/>
          <w:szCs w:val="28"/>
        </w:rPr>
        <w:tab/>
      </w:r>
      <w:r w:rsidRPr="00782666">
        <w:rPr>
          <w:sz w:val="28"/>
          <w:szCs w:val="28"/>
        </w:rPr>
        <w:tab/>
      </w:r>
      <w:r w:rsidRPr="00782666">
        <w:rPr>
          <w:sz w:val="28"/>
          <w:szCs w:val="28"/>
        </w:rPr>
        <w:tab/>
      </w:r>
      <w:r w:rsidR="00207D6C">
        <w:rPr>
          <w:sz w:val="28"/>
          <w:szCs w:val="28"/>
        </w:rPr>
        <w:t xml:space="preserve">        Е.А. Юрьев</w:t>
      </w:r>
      <w:bookmarkEnd w:id="0"/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color w:val="333333"/>
          <w:sz w:val="28"/>
          <w:szCs w:val="28"/>
        </w:rPr>
      </w:pPr>
    </w:p>
    <w:p w:rsidR="00A52DE4" w:rsidRPr="00782666" w:rsidRDefault="00A52DE4" w:rsidP="00782666">
      <w:pPr>
        <w:pStyle w:val="a7"/>
        <w:rPr>
          <w:sz w:val="28"/>
          <w:szCs w:val="28"/>
        </w:rPr>
      </w:pPr>
    </w:p>
    <w:p w:rsidR="00207D6C" w:rsidRDefault="00207D6C" w:rsidP="00AC53A0">
      <w:pPr>
        <w:pStyle w:val="a7"/>
        <w:jc w:val="right"/>
        <w:rPr>
          <w:sz w:val="28"/>
          <w:szCs w:val="28"/>
        </w:rPr>
      </w:pPr>
    </w:p>
    <w:p w:rsidR="00207D6C" w:rsidRDefault="00207D6C" w:rsidP="00AC53A0">
      <w:pPr>
        <w:pStyle w:val="a7"/>
        <w:jc w:val="right"/>
        <w:rPr>
          <w:sz w:val="28"/>
          <w:szCs w:val="28"/>
        </w:rPr>
      </w:pPr>
    </w:p>
    <w:p w:rsidR="00FD4B64" w:rsidRDefault="00FD4B64" w:rsidP="00AC53A0">
      <w:pPr>
        <w:pStyle w:val="a7"/>
        <w:jc w:val="right"/>
        <w:rPr>
          <w:sz w:val="28"/>
          <w:szCs w:val="28"/>
        </w:rPr>
      </w:pPr>
    </w:p>
    <w:p w:rsidR="00A52DE4" w:rsidRPr="00782666" w:rsidRDefault="00A52DE4" w:rsidP="00AC53A0">
      <w:pPr>
        <w:pStyle w:val="a7"/>
        <w:jc w:val="right"/>
        <w:rPr>
          <w:sz w:val="28"/>
          <w:szCs w:val="28"/>
        </w:rPr>
      </w:pPr>
      <w:r w:rsidRPr="00782666">
        <w:rPr>
          <w:sz w:val="28"/>
          <w:szCs w:val="28"/>
        </w:rPr>
        <w:lastRenderedPageBreak/>
        <w:t xml:space="preserve">Приложение </w:t>
      </w:r>
    </w:p>
    <w:p w:rsidR="00A52DE4" w:rsidRDefault="00A52DE4" w:rsidP="00AC53A0">
      <w:pPr>
        <w:pStyle w:val="a7"/>
        <w:jc w:val="right"/>
        <w:rPr>
          <w:sz w:val="28"/>
          <w:szCs w:val="28"/>
        </w:rPr>
      </w:pPr>
      <w:r w:rsidRPr="00782666">
        <w:rPr>
          <w:sz w:val="28"/>
          <w:szCs w:val="28"/>
        </w:rPr>
        <w:t xml:space="preserve">к постановлению </w:t>
      </w:r>
      <w:r w:rsidR="00207D6C">
        <w:rPr>
          <w:sz w:val="28"/>
          <w:szCs w:val="28"/>
        </w:rPr>
        <w:t>А</w:t>
      </w:r>
      <w:r w:rsidRPr="00782666">
        <w:rPr>
          <w:sz w:val="28"/>
          <w:szCs w:val="28"/>
        </w:rPr>
        <w:t>дминистрации</w:t>
      </w:r>
    </w:p>
    <w:p w:rsidR="00207D6C" w:rsidRPr="00782666" w:rsidRDefault="00207D6C" w:rsidP="00AC53A0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района</w:t>
      </w:r>
    </w:p>
    <w:p w:rsidR="00A52DE4" w:rsidRPr="00782666" w:rsidRDefault="00A52DE4" w:rsidP="00AC53A0">
      <w:pPr>
        <w:pStyle w:val="a7"/>
        <w:jc w:val="right"/>
        <w:rPr>
          <w:sz w:val="28"/>
          <w:szCs w:val="28"/>
        </w:rPr>
      </w:pPr>
      <w:r w:rsidRPr="00782666">
        <w:rPr>
          <w:sz w:val="28"/>
          <w:szCs w:val="28"/>
        </w:rPr>
        <w:t>от « 0</w:t>
      </w:r>
      <w:r w:rsidR="000B403B">
        <w:rPr>
          <w:sz w:val="28"/>
          <w:szCs w:val="28"/>
        </w:rPr>
        <w:t>1</w:t>
      </w:r>
      <w:r w:rsidRPr="00782666">
        <w:rPr>
          <w:sz w:val="28"/>
          <w:szCs w:val="28"/>
        </w:rPr>
        <w:t>» марта  202</w:t>
      </w:r>
      <w:r w:rsidR="00207D6C">
        <w:rPr>
          <w:sz w:val="28"/>
          <w:szCs w:val="28"/>
        </w:rPr>
        <w:t>2</w:t>
      </w:r>
      <w:r w:rsidRPr="00782666">
        <w:rPr>
          <w:sz w:val="28"/>
          <w:szCs w:val="28"/>
        </w:rPr>
        <w:t xml:space="preserve"> г. № 9</w:t>
      </w:r>
      <w:r w:rsidR="00207D6C">
        <w:rPr>
          <w:sz w:val="28"/>
          <w:szCs w:val="28"/>
        </w:rPr>
        <w:t>1</w:t>
      </w:r>
    </w:p>
    <w:p w:rsidR="00A52DE4" w:rsidRPr="00782666" w:rsidRDefault="00A52DE4" w:rsidP="00782666">
      <w:pPr>
        <w:pStyle w:val="a7"/>
        <w:rPr>
          <w:rFonts w:eastAsia="Calibri"/>
          <w:b/>
          <w:bCs/>
          <w:sz w:val="28"/>
          <w:szCs w:val="28"/>
        </w:rPr>
      </w:pPr>
    </w:p>
    <w:p w:rsidR="00A52DE4" w:rsidRPr="00782666" w:rsidRDefault="00A52DE4" w:rsidP="00AC53A0">
      <w:pPr>
        <w:pStyle w:val="a7"/>
        <w:jc w:val="center"/>
        <w:rPr>
          <w:rFonts w:eastAsia="Calibri"/>
          <w:b/>
          <w:bCs/>
          <w:sz w:val="28"/>
          <w:szCs w:val="28"/>
        </w:rPr>
      </w:pPr>
      <w:r w:rsidRPr="00782666">
        <w:rPr>
          <w:rFonts w:eastAsia="Calibri"/>
          <w:b/>
          <w:bCs/>
          <w:sz w:val="28"/>
          <w:szCs w:val="28"/>
        </w:rPr>
        <w:t>ПОЛОЖЕНИЕ</w:t>
      </w:r>
    </w:p>
    <w:p w:rsidR="00A52DE4" w:rsidRPr="00782666" w:rsidRDefault="00A52DE4" w:rsidP="00AC53A0">
      <w:pPr>
        <w:pStyle w:val="a7"/>
        <w:jc w:val="center"/>
        <w:rPr>
          <w:rFonts w:eastAsia="Calibri"/>
          <w:b/>
          <w:bCs/>
          <w:sz w:val="28"/>
          <w:szCs w:val="28"/>
        </w:rPr>
      </w:pPr>
      <w:r w:rsidRPr="00782666">
        <w:rPr>
          <w:rFonts w:eastAsia="Calibri"/>
          <w:b/>
          <w:bCs/>
          <w:sz w:val="28"/>
          <w:szCs w:val="28"/>
        </w:rPr>
        <w:t>об определении форм участия граждан в обеспечении первичных</w:t>
      </w:r>
    </w:p>
    <w:p w:rsidR="00A52DE4" w:rsidRPr="00782666" w:rsidRDefault="00A52DE4" w:rsidP="00AC53A0">
      <w:pPr>
        <w:pStyle w:val="a7"/>
        <w:jc w:val="center"/>
        <w:rPr>
          <w:rFonts w:eastAsia="Calibri"/>
          <w:b/>
          <w:bCs/>
          <w:sz w:val="28"/>
          <w:szCs w:val="28"/>
        </w:rPr>
      </w:pPr>
      <w:r w:rsidRPr="00782666">
        <w:rPr>
          <w:rFonts w:eastAsia="Calibri"/>
          <w:b/>
          <w:bCs/>
          <w:sz w:val="28"/>
          <w:szCs w:val="28"/>
        </w:rPr>
        <w:t>мер пожарной безопасности, в том числе в деятельности</w:t>
      </w:r>
    </w:p>
    <w:p w:rsidR="00207D6C" w:rsidRDefault="00A52DE4" w:rsidP="00AC53A0">
      <w:pPr>
        <w:pStyle w:val="a7"/>
        <w:jc w:val="center"/>
        <w:rPr>
          <w:rFonts w:eastAsia="Calibri"/>
          <w:b/>
          <w:bCs/>
          <w:sz w:val="28"/>
          <w:szCs w:val="28"/>
        </w:rPr>
      </w:pPr>
      <w:r w:rsidRPr="00782666">
        <w:rPr>
          <w:rFonts w:eastAsia="Calibri"/>
          <w:b/>
          <w:bCs/>
          <w:sz w:val="28"/>
          <w:szCs w:val="28"/>
        </w:rPr>
        <w:t>добровольной пожарной охраны на территории</w:t>
      </w:r>
    </w:p>
    <w:p w:rsidR="00207D6C" w:rsidRDefault="00207D6C" w:rsidP="00AC53A0">
      <w:pPr>
        <w:pStyle w:val="a7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Михайлов</w:t>
      </w:r>
      <w:bookmarkStart w:id="1" w:name="_GoBack"/>
      <w:bookmarkEnd w:id="1"/>
      <w:r>
        <w:rPr>
          <w:rFonts w:eastAsia="Calibri"/>
          <w:b/>
          <w:bCs/>
          <w:sz w:val="28"/>
          <w:szCs w:val="28"/>
        </w:rPr>
        <w:t>ского района</w:t>
      </w:r>
    </w:p>
    <w:p w:rsidR="00207D6C" w:rsidRPr="00782666" w:rsidRDefault="00207D6C" w:rsidP="00AC53A0">
      <w:pPr>
        <w:pStyle w:val="a7"/>
        <w:jc w:val="center"/>
        <w:rPr>
          <w:rFonts w:eastAsia="Calibri"/>
          <w:b/>
          <w:bCs/>
          <w:sz w:val="28"/>
          <w:szCs w:val="28"/>
        </w:rPr>
      </w:pP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Положение разработано в соответствии с требованиями Федеральных законов от 21.12.1994 № 69-ФЗ «О пожарной безопасности», от 06.10.2003 №</w:t>
      </w:r>
      <w:hyperlink r:id="rId7" w:history="1">
        <w:r w:rsidRPr="001F4E98">
          <w:rPr>
            <w:rStyle w:val="a8"/>
            <w:rFonts w:eastAsia="Calibri"/>
            <w:bCs/>
            <w:color w:val="000000" w:themeColor="text1"/>
            <w:sz w:val="26"/>
            <w:szCs w:val="26"/>
            <w:u w:val="none"/>
          </w:rPr>
          <w:t>131-ФЗ</w:t>
        </w:r>
      </w:hyperlink>
      <w:r w:rsidRPr="001F4E98">
        <w:rPr>
          <w:rFonts w:eastAsia="Calibri"/>
          <w:bCs/>
          <w:sz w:val="26"/>
          <w:szCs w:val="26"/>
        </w:rPr>
        <w:t xml:space="preserve"> «Об общих принципах организации местного самоуправления в Российской Федерации», от 22.07.2008 №</w:t>
      </w:r>
      <w:hyperlink r:id="rId8" w:history="1">
        <w:r w:rsidRPr="001F4E98">
          <w:rPr>
            <w:rStyle w:val="a8"/>
            <w:rFonts w:eastAsia="Calibri"/>
            <w:bCs/>
            <w:color w:val="000000" w:themeColor="text1"/>
            <w:sz w:val="26"/>
            <w:szCs w:val="26"/>
            <w:u w:val="none"/>
          </w:rPr>
          <w:t>123-ФЗ</w:t>
        </w:r>
      </w:hyperlink>
      <w:r w:rsidRPr="001F4E98">
        <w:rPr>
          <w:rFonts w:eastAsia="Calibri"/>
          <w:bCs/>
          <w:sz w:val="26"/>
          <w:szCs w:val="26"/>
        </w:rPr>
        <w:t xml:space="preserve"> «Технический регламент о требованиях пожарной безопасности», от 06.05.2011 №</w:t>
      </w:r>
      <w:hyperlink r:id="rId9" w:history="1">
        <w:r w:rsidRPr="001F4E98">
          <w:rPr>
            <w:rStyle w:val="a8"/>
            <w:rFonts w:eastAsia="Calibri"/>
            <w:bCs/>
            <w:color w:val="000000" w:themeColor="text1"/>
            <w:sz w:val="26"/>
            <w:szCs w:val="26"/>
            <w:u w:val="none"/>
          </w:rPr>
          <w:t>100-ФЗ</w:t>
        </w:r>
      </w:hyperlink>
      <w:r w:rsidRPr="001F4E98">
        <w:rPr>
          <w:rFonts w:eastAsia="Calibri"/>
          <w:bCs/>
          <w:sz w:val="26"/>
          <w:szCs w:val="26"/>
        </w:rPr>
        <w:t xml:space="preserve"> «О добровольной пожарной охране», </w:t>
      </w:r>
      <w:hyperlink r:id="rId10" w:history="1">
        <w:r w:rsidRPr="001F4E98">
          <w:rPr>
            <w:rStyle w:val="a8"/>
            <w:rFonts w:eastAsia="Calibri"/>
            <w:bCs/>
            <w:color w:val="000000" w:themeColor="text1"/>
            <w:sz w:val="26"/>
            <w:szCs w:val="26"/>
            <w:u w:val="none"/>
          </w:rPr>
          <w:t>Постановления</w:t>
        </w:r>
      </w:hyperlink>
      <w:r w:rsidRPr="001F4E98">
        <w:rPr>
          <w:rFonts w:eastAsia="Calibri"/>
          <w:bCs/>
          <w:sz w:val="26"/>
          <w:szCs w:val="26"/>
        </w:rPr>
        <w:t xml:space="preserve"> Правительства РФ от 25.04.2012 № 390 «О противопожарном режиме».</w:t>
      </w:r>
    </w:p>
    <w:p w:rsidR="00A52DE4" w:rsidRPr="001F4E98" w:rsidRDefault="00A52DE4" w:rsidP="00AC53A0">
      <w:pPr>
        <w:pStyle w:val="a7"/>
        <w:jc w:val="center"/>
        <w:rPr>
          <w:rFonts w:eastAsia="Calibri"/>
          <w:b/>
          <w:bCs/>
          <w:sz w:val="26"/>
          <w:szCs w:val="26"/>
        </w:rPr>
      </w:pPr>
      <w:r w:rsidRPr="001F4E98">
        <w:rPr>
          <w:rFonts w:eastAsia="Calibri"/>
          <w:b/>
          <w:bCs/>
          <w:sz w:val="26"/>
          <w:szCs w:val="26"/>
        </w:rPr>
        <w:t>1. Основные понятия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 xml:space="preserve">Первичные меры пожарной безопасности - это реализация принятых в установленном порядке норм и правил по предотвращению пожаров, спасению людей и имущества от пожаров. 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Противопожарная пропаганда - информирование общества о путях обеспечения пожарной безопасности.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Обучение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жизни.</w:t>
      </w:r>
    </w:p>
    <w:p w:rsidR="00A52DE4" w:rsidRPr="001F4E98" w:rsidRDefault="00A52DE4" w:rsidP="00AC53A0">
      <w:pPr>
        <w:pStyle w:val="a7"/>
        <w:jc w:val="center"/>
        <w:rPr>
          <w:rFonts w:eastAsia="Calibri"/>
          <w:b/>
          <w:bCs/>
          <w:sz w:val="26"/>
          <w:szCs w:val="26"/>
        </w:rPr>
      </w:pPr>
      <w:r w:rsidRPr="001F4E98">
        <w:rPr>
          <w:rFonts w:eastAsia="Calibri"/>
          <w:b/>
          <w:bCs/>
          <w:sz w:val="26"/>
          <w:szCs w:val="26"/>
        </w:rPr>
        <w:t xml:space="preserve">2. Первичные меры пожарной безопасностив границах </w:t>
      </w:r>
      <w:r w:rsidR="00AC53A0" w:rsidRPr="001F4E98">
        <w:rPr>
          <w:rFonts w:eastAsia="Calibri"/>
          <w:b/>
          <w:bCs/>
          <w:sz w:val="26"/>
          <w:szCs w:val="26"/>
        </w:rPr>
        <w:t>Михайловского района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Первичные меры пожарной безопасности включают в себя: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реализацию полномочий органов местного самоуправления по решению вопросов</w:t>
      </w:r>
      <w:r w:rsidR="00AC53A0" w:rsidRPr="001F4E98">
        <w:rPr>
          <w:rFonts w:eastAsia="Calibri"/>
          <w:bCs/>
          <w:sz w:val="26"/>
          <w:szCs w:val="26"/>
        </w:rPr>
        <w:t xml:space="preserve"> организационно - </w:t>
      </w:r>
      <w:proofErr w:type="gramStart"/>
      <w:r w:rsidR="00AC53A0" w:rsidRPr="001F4E98">
        <w:rPr>
          <w:rFonts w:eastAsia="Calibri"/>
          <w:bCs/>
          <w:sz w:val="26"/>
          <w:szCs w:val="26"/>
        </w:rPr>
        <w:t>правового</w:t>
      </w:r>
      <w:r w:rsidRPr="001F4E98">
        <w:rPr>
          <w:rFonts w:eastAsia="Calibri"/>
          <w:bCs/>
          <w:sz w:val="26"/>
          <w:szCs w:val="26"/>
        </w:rPr>
        <w:t>,финансового</w:t>
      </w:r>
      <w:proofErr w:type="gramEnd"/>
      <w:r w:rsidRPr="001F4E98">
        <w:rPr>
          <w:rFonts w:eastAsia="Calibri"/>
          <w:bCs/>
          <w:sz w:val="26"/>
          <w:szCs w:val="26"/>
        </w:rPr>
        <w:t>, материально-технического обеспечения первичных мер пожарной безопасности на территории городского округа;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 xml:space="preserve">- разработку и включение мероприятий по обеспечению пожарной безопасности в планы, схемы и программы развития территории </w:t>
      </w:r>
      <w:r w:rsidR="00AC53A0" w:rsidRPr="001F4E98">
        <w:rPr>
          <w:rFonts w:eastAsia="Calibri"/>
          <w:bCs/>
          <w:sz w:val="26"/>
          <w:szCs w:val="26"/>
        </w:rPr>
        <w:t>Михайловского района</w:t>
      </w:r>
      <w:r w:rsidRPr="001F4E98">
        <w:rPr>
          <w:rFonts w:eastAsia="Calibri"/>
          <w:bCs/>
          <w:sz w:val="26"/>
          <w:szCs w:val="26"/>
        </w:rPr>
        <w:t>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 xml:space="preserve">- создание в целях пожаротушения условий для забора в любое время года воды из источников наружного водоснабжения, расположенных в </w:t>
      </w:r>
      <w:r w:rsidR="00207D6C" w:rsidRPr="001F4E98">
        <w:rPr>
          <w:rFonts w:eastAsia="Calibri"/>
          <w:bCs/>
          <w:sz w:val="26"/>
          <w:szCs w:val="26"/>
        </w:rPr>
        <w:t>Михайловском районе</w:t>
      </w:r>
      <w:r w:rsidRPr="001F4E98">
        <w:rPr>
          <w:rFonts w:eastAsia="Calibri"/>
          <w:bCs/>
          <w:sz w:val="26"/>
          <w:szCs w:val="26"/>
        </w:rPr>
        <w:t>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 xml:space="preserve">- установление особого противопожарного режима в случае повышения пожарной опасности на территории </w:t>
      </w:r>
      <w:r w:rsidR="00207D6C" w:rsidRPr="001F4E98">
        <w:rPr>
          <w:rFonts w:eastAsia="Calibri"/>
          <w:bCs/>
          <w:sz w:val="26"/>
          <w:szCs w:val="26"/>
        </w:rPr>
        <w:t>Михайловского района</w:t>
      </w:r>
      <w:r w:rsidRPr="001F4E98">
        <w:rPr>
          <w:rFonts w:eastAsia="Calibri"/>
          <w:bCs/>
          <w:sz w:val="26"/>
          <w:szCs w:val="26"/>
        </w:rPr>
        <w:t>, а также дополнительных требований пожарной безопасности на время его действия;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обеспечение беспрепятственного проезда пожарной техники к месту пожара;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организацию и принятие мер по оповещению населения и подразделений противопожарной службы о пожаре;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lastRenderedPageBreak/>
        <w:t>- принятие мер по локализации пожара и спасению людей и имущества до прибытия подразделений противопожарной службы;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организацию обучения населения мерам пожарной безопасности и пропаганду в области пожарной безопасности, доведение информации о мерах пожарной безопасности, в том числе посредством организации и проведения собраний населения.</w:t>
      </w:r>
    </w:p>
    <w:p w:rsidR="00A52DE4" w:rsidRPr="001F4E98" w:rsidRDefault="00A52DE4" w:rsidP="00AC53A0">
      <w:pPr>
        <w:pStyle w:val="a7"/>
        <w:jc w:val="both"/>
        <w:rPr>
          <w:rFonts w:eastAsia="Calibri"/>
          <w:b/>
          <w:bCs/>
          <w:sz w:val="26"/>
          <w:szCs w:val="26"/>
        </w:rPr>
      </w:pPr>
      <w:r w:rsidRPr="001F4E98">
        <w:rPr>
          <w:rFonts w:eastAsia="Calibri"/>
          <w:b/>
          <w:bCs/>
          <w:sz w:val="26"/>
          <w:szCs w:val="26"/>
        </w:rPr>
        <w:t>3. Порядок осуществления противопожарной пропаганды</w:t>
      </w:r>
    </w:p>
    <w:p w:rsidR="00A52DE4" w:rsidRPr="001F4E98" w:rsidRDefault="00A52DE4" w:rsidP="00AC53A0">
      <w:pPr>
        <w:pStyle w:val="a7"/>
        <w:jc w:val="both"/>
        <w:rPr>
          <w:rFonts w:eastAsia="Calibri"/>
          <w:b/>
          <w:bCs/>
          <w:sz w:val="26"/>
          <w:szCs w:val="26"/>
        </w:rPr>
      </w:pPr>
      <w:r w:rsidRPr="001F4E98">
        <w:rPr>
          <w:rFonts w:eastAsia="Calibri"/>
          <w:b/>
          <w:bCs/>
          <w:sz w:val="26"/>
          <w:szCs w:val="26"/>
        </w:rPr>
        <w:t>и обучения населения первичным мерам пожарной безопасности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Противопожарная пропаганда и обучение населения первичным мерам пожарной безопасности по месту жительства осуществляются через: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средства массовой информации;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тематические выставки;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устную агитацию, доклады, лекции, беседы на собраниях граждан;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средства наглядной агитации (плакаты, иллюстрации, буклеты, памятки, брошюры);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работу с организациями по пропаганде противопожарных знаний.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Обучение детей в дошкольных образовательных учреждениях и лиц, обучающихся в общеобразовательных учреждениях, первичным мерам пожарной безопасности проводится по специальным программам, в том числе утвержденным в соответствии с действующим законодательством, Правилами пожарной безопасности в Российской Федерации, и осуществляется путем: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преподавания в общеобразовательных учреждениях предмета «Основы безопасности жизнедеятельности»;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проведения тематических творческих конкурсов среди детей различных возрастных групп;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проведения спортивных мероприятий по пожарно-прикладному спорту среди учащихся общеобразовательных учреждений;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проведения экскурсий в пожарно-спасательные подразделения с демонстрацией и проведением открытого урока по основам безопасности жизнедеятельности;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организации тематических викторин;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организации работы по обучению мерам пожарной безопасности в летних оздоровительных лагерях;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оформления уголков пожарной безопасности;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участия учащихся общеобразовательных учреждений в деятельности добровольных дружин юных пожарных.</w:t>
      </w:r>
    </w:p>
    <w:p w:rsidR="00A52DE4" w:rsidRPr="001F4E98" w:rsidRDefault="00A52DE4" w:rsidP="00AC53A0">
      <w:pPr>
        <w:pStyle w:val="a7"/>
        <w:jc w:val="both"/>
        <w:rPr>
          <w:rFonts w:eastAsia="Calibri"/>
          <w:b/>
          <w:bCs/>
          <w:sz w:val="26"/>
          <w:szCs w:val="26"/>
        </w:rPr>
      </w:pPr>
      <w:r w:rsidRPr="001F4E98">
        <w:rPr>
          <w:rFonts w:eastAsia="Calibri"/>
          <w:b/>
          <w:bCs/>
          <w:sz w:val="26"/>
          <w:szCs w:val="26"/>
        </w:rPr>
        <w:t>4. Права и обязанности граждан в области пожарной безопасности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Граждане имеют право на: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защиту их жизни, здоровья и имущества в случае пожара;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возмещение ущерба, причиненного пожаром, в порядке, установленном действующим законодательством;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участие в установлении причин пожара, нанесшего ущерб их здоровью и имуществу;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получение информации по вопросам пожарной безопасности, в том числе в установленном порядке от органов управления и подразделений пожарной охраны;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участие в обеспечении пожарной безопасности, в том числе в установленном порядке в деятельности добровольной пожарной охраны.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Граждане обязаны: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соблюдать требования пожарной безопасности;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lastRenderedPageBreak/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при обнаружении пожаров немедленно уведомлять о них пожарную охрану;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до прибытия пожарной охраны принимать посильные меры по спасению людей, имущества и тушению пожаров;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оказывать содействие пожарной охране при тушении пожаров;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</w:t>
      </w:r>
      <w:proofErr w:type="gramStart"/>
      <w:r w:rsidRPr="001F4E98">
        <w:rPr>
          <w:rFonts w:eastAsia="Calibri"/>
          <w:bCs/>
          <w:sz w:val="26"/>
          <w:szCs w:val="26"/>
        </w:rPr>
        <w:t>обследования и проверки</w:t>
      </w:r>
      <w:proofErr w:type="gramEnd"/>
      <w:r w:rsidRPr="001F4E98">
        <w:rPr>
          <w:rFonts w:eastAsia="Calibri"/>
          <w:bCs/>
          <w:sz w:val="26"/>
          <w:szCs w:val="26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A52DE4" w:rsidRPr="001F4E98" w:rsidRDefault="00A52DE4" w:rsidP="00AC53A0">
      <w:pPr>
        <w:pStyle w:val="a7"/>
        <w:jc w:val="both"/>
        <w:rPr>
          <w:rFonts w:eastAsia="Calibri"/>
          <w:b/>
          <w:bCs/>
          <w:sz w:val="26"/>
          <w:szCs w:val="26"/>
        </w:rPr>
      </w:pPr>
      <w:r w:rsidRPr="001F4E98">
        <w:rPr>
          <w:rFonts w:eastAsia="Calibri"/>
          <w:b/>
          <w:bCs/>
          <w:sz w:val="26"/>
          <w:szCs w:val="26"/>
        </w:rPr>
        <w:t>5. Формы участия граждан в обеспечении пожарной безопасности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Добровольная пожарная охрана.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Добровольный пожарный - гражданин, являющийся членом или участником общественного объединения пожарной охраны и принимающий на безвозмездной основе участие в профилактике и (или) тушении пожаров и проведении аварийно-спасательных работ. Добровольными пожарными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работ.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пожарных.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Основными задачами добровольной пожарной охраны в области пожарной безопасности являются: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осуществление профилактики пожаров;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спасение людей и имущества при пожарах, проведении аварийно-спасательных работ и оказание первой помощи пострадавшим;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>- участие в тушении пожаров и проведении аварийно-спасательных работ.</w:t>
      </w:r>
    </w:p>
    <w:p w:rsidR="00A52DE4" w:rsidRPr="001F4E98" w:rsidRDefault="00A52DE4" w:rsidP="00AC53A0">
      <w:pPr>
        <w:pStyle w:val="a7"/>
        <w:jc w:val="both"/>
        <w:rPr>
          <w:rFonts w:eastAsia="Calibri"/>
          <w:b/>
          <w:bCs/>
          <w:sz w:val="26"/>
          <w:szCs w:val="26"/>
        </w:rPr>
      </w:pPr>
      <w:r w:rsidRPr="001F4E98">
        <w:rPr>
          <w:rFonts w:eastAsia="Calibri"/>
          <w:b/>
          <w:bCs/>
          <w:sz w:val="26"/>
          <w:szCs w:val="26"/>
        </w:rPr>
        <w:t>6. Финансовое обеспечение первичных мер пожарной безопасности</w:t>
      </w:r>
    </w:p>
    <w:p w:rsidR="00A52DE4" w:rsidRPr="001F4E98" w:rsidRDefault="00A52DE4" w:rsidP="00AC53A0">
      <w:pPr>
        <w:pStyle w:val="a7"/>
        <w:jc w:val="both"/>
        <w:rPr>
          <w:rFonts w:eastAsia="Calibri"/>
          <w:bCs/>
          <w:sz w:val="26"/>
          <w:szCs w:val="26"/>
        </w:rPr>
      </w:pPr>
      <w:r w:rsidRPr="001F4E98">
        <w:rPr>
          <w:rFonts w:eastAsia="Calibri"/>
          <w:bCs/>
          <w:sz w:val="26"/>
          <w:szCs w:val="26"/>
        </w:rPr>
        <w:t xml:space="preserve">Финансовое обеспечение первичных мер пожарной безопасности в границах </w:t>
      </w:r>
      <w:r w:rsidR="000B403B">
        <w:rPr>
          <w:rFonts w:eastAsia="Calibri"/>
          <w:bCs/>
          <w:sz w:val="26"/>
          <w:szCs w:val="26"/>
        </w:rPr>
        <w:t>муниципалитета</w:t>
      </w:r>
      <w:r w:rsidRPr="001F4E98">
        <w:rPr>
          <w:rFonts w:eastAsia="Calibri"/>
          <w:bCs/>
          <w:sz w:val="26"/>
          <w:szCs w:val="26"/>
        </w:rPr>
        <w:t xml:space="preserve"> является расходным обязательством муниципального образования </w:t>
      </w:r>
      <w:r w:rsidR="00FD4B64" w:rsidRPr="001F4E98">
        <w:rPr>
          <w:rFonts w:eastAsia="Calibri"/>
          <w:bCs/>
          <w:sz w:val="26"/>
          <w:szCs w:val="26"/>
        </w:rPr>
        <w:t xml:space="preserve">и </w:t>
      </w:r>
      <w:r w:rsidRPr="001F4E98">
        <w:rPr>
          <w:rFonts w:eastAsia="Calibri"/>
          <w:bCs/>
          <w:sz w:val="26"/>
          <w:szCs w:val="26"/>
        </w:rPr>
        <w:t>осуществляется в пределах средств, предусмотренных в бюджете на эти цели.</w:t>
      </w:r>
    </w:p>
    <w:p w:rsidR="00A52DE4" w:rsidRPr="001F4E98" w:rsidRDefault="00A52DE4" w:rsidP="00AC53A0">
      <w:pPr>
        <w:pStyle w:val="a7"/>
        <w:jc w:val="both"/>
        <w:rPr>
          <w:sz w:val="26"/>
          <w:szCs w:val="26"/>
        </w:rPr>
      </w:pPr>
    </w:p>
    <w:p w:rsidR="00FD4B64" w:rsidRPr="001F4E98" w:rsidRDefault="00FD4B64" w:rsidP="00782666">
      <w:pPr>
        <w:pStyle w:val="a7"/>
        <w:rPr>
          <w:b/>
          <w:bCs/>
          <w:sz w:val="26"/>
          <w:szCs w:val="26"/>
          <w:bdr w:val="none" w:sz="0" w:space="0" w:color="auto" w:frame="1"/>
        </w:rPr>
      </w:pPr>
    </w:p>
    <w:p w:rsidR="009B4878" w:rsidRDefault="009B4878" w:rsidP="001F4E98">
      <w:pPr>
        <w:pStyle w:val="a7"/>
        <w:jc w:val="center"/>
        <w:rPr>
          <w:sz w:val="28"/>
          <w:szCs w:val="28"/>
        </w:rPr>
      </w:pPr>
    </w:p>
    <w:sectPr w:rsidR="009B4878" w:rsidSect="00F9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FBF"/>
    <w:multiLevelType w:val="multilevel"/>
    <w:tmpl w:val="20CEE8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4BA1"/>
    <w:multiLevelType w:val="hybridMultilevel"/>
    <w:tmpl w:val="320EB97E"/>
    <w:lvl w:ilvl="0" w:tplc="B626639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736060A"/>
    <w:multiLevelType w:val="multilevel"/>
    <w:tmpl w:val="D73E18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F6A42"/>
    <w:multiLevelType w:val="multilevel"/>
    <w:tmpl w:val="4F18C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02E08"/>
    <w:multiLevelType w:val="multilevel"/>
    <w:tmpl w:val="0A52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A16F7F"/>
    <w:multiLevelType w:val="multilevel"/>
    <w:tmpl w:val="7BA042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E2582"/>
    <w:multiLevelType w:val="multilevel"/>
    <w:tmpl w:val="41C23E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BB7FFD"/>
    <w:multiLevelType w:val="hybridMultilevel"/>
    <w:tmpl w:val="2844FB40"/>
    <w:lvl w:ilvl="0" w:tplc="89D6735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5642696F"/>
    <w:multiLevelType w:val="multilevel"/>
    <w:tmpl w:val="0A7E0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AC2A44"/>
    <w:multiLevelType w:val="multilevel"/>
    <w:tmpl w:val="43941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6403E"/>
    <w:multiLevelType w:val="multilevel"/>
    <w:tmpl w:val="A8E2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457B0B"/>
    <w:multiLevelType w:val="multilevel"/>
    <w:tmpl w:val="4D18E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357F40"/>
    <w:multiLevelType w:val="hybridMultilevel"/>
    <w:tmpl w:val="1F8E0FA6"/>
    <w:lvl w:ilvl="0" w:tplc="0C4634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79CC5E0B"/>
    <w:multiLevelType w:val="multilevel"/>
    <w:tmpl w:val="23025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3"/>
  </w:num>
  <w:num w:numId="10">
    <w:abstractNumId w:val="2"/>
  </w:num>
  <w:num w:numId="11">
    <w:abstractNumId w:val="11"/>
  </w:num>
  <w:num w:numId="12">
    <w:abstractNumId w:val="7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12C7D"/>
    <w:rsid w:val="000342E9"/>
    <w:rsid w:val="00051828"/>
    <w:rsid w:val="0006111A"/>
    <w:rsid w:val="000641B8"/>
    <w:rsid w:val="000B403B"/>
    <w:rsid w:val="000E4EB4"/>
    <w:rsid w:val="001249CF"/>
    <w:rsid w:val="001F4E98"/>
    <w:rsid w:val="00207D6C"/>
    <w:rsid w:val="002D5671"/>
    <w:rsid w:val="00434C6F"/>
    <w:rsid w:val="004B4418"/>
    <w:rsid w:val="005058C3"/>
    <w:rsid w:val="00580517"/>
    <w:rsid w:val="005E7A0B"/>
    <w:rsid w:val="00612C7D"/>
    <w:rsid w:val="00657056"/>
    <w:rsid w:val="006706AD"/>
    <w:rsid w:val="006D148B"/>
    <w:rsid w:val="00737AEF"/>
    <w:rsid w:val="00762654"/>
    <w:rsid w:val="00782666"/>
    <w:rsid w:val="007D7636"/>
    <w:rsid w:val="008377AA"/>
    <w:rsid w:val="009347B6"/>
    <w:rsid w:val="00962D79"/>
    <w:rsid w:val="009B4878"/>
    <w:rsid w:val="00A10597"/>
    <w:rsid w:val="00A25567"/>
    <w:rsid w:val="00A52DE4"/>
    <w:rsid w:val="00A6541B"/>
    <w:rsid w:val="00AC53A0"/>
    <w:rsid w:val="00AF12D7"/>
    <w:rsid w:val="00B43BE6"/>
    <w:rsid w:val="00B45D1F"/>
    <w:rsid w:val="00B509C4"/>
    <w:rsid w:val="00B576C0"/>
    <w:rsid w:val="00B84049"/>
    <w:rsid w:val="00CD150F"/>
    <w:rsid w:val="00D018A6"/>
    <w:rsid w:val="00D47AF0"/>
    <w:rsid w:val="00DE0B3B"/>
    <w:rsid w:val="00E201C4"/>
    <w:rsid w:val="00E2633E"/>
    <w:rsid w:val="00E92041"/>
    <w:rsid w:val="00EA4DD8"/>
    <w:rsid w:val="00EB6830"/>
    <w:rsid w:val="00F104F3"/>
    <w:rsid w:val="00F9450C"/>
    <w:rsid w:val="00FB1080"/>
    <w:rsid w:val="00FD4B64"/>
    <w:rsid w:val="00FD5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CBA1"/>
  <w15:docId w15:val="{DE97778E-E547-48B9-859A-14B6AABC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0C"/>
  </w:style>
  <w:style w:type="paragraph" w:styleId="3">
    <w:name w:val="heading 3"/>
    <w:basedOn w:val="a"/>
    <w:link w:val="30"/>
    <w:uiPriority w:val="9"/>
    <w:qFormat/>
    <w:rsid w:val="00034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C7D"/>
    <w:rPr>
      <w:b/>
      <w:bCs/>
    </w:rPr>
  </w:style>
  <w:style w:type="paragraph" w:styleId="a5">
    <w:name w:val="Plain Text"/>
    <w:basedOn w:val="a"/>
    <w:link w:val="a6"/>
    <w:semiHidden/>
    <w:unhideWhenUsed/>
    <w:rsid w:val="00A52DE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A52DE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A52D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52DE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34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o">
    <w:name w:val="ico"/>
    <w:basedOn w:val="a0"/>
    <w:rsid w:val="000342E9"/>
  </w:style>
  <w:style w:type="table" w:styleId="a9">
    <w:name w:val="Table Grid"/>
    <w:basedOn w:val="a1"/>
    <w:uiPriority w:val="59"/>
    <w:rsid w:val="004B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370">
          <w:marLeft w:val="82"/>
          <w:marRight w:val="82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4345">
              <w:marLeft w:val="-326"/>
              <w:marRight w:val="-326"/>
              <w:marTop w:val="326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671">
          <w:marLeft w:val="82"/>
          <w:marRight w:val="82"/>
          <w:marTop w:val="163"/>
          <w:marBottom w:val="1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276">
              <w:marLeft w:val="-326"/>
              <w:marRight w:val="-326"/>
              <w:marTop w:val="326"/>
              <w:marBottom w:val="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28BA49F2DD26EAB5FCF01B39DB54A18C968D168D75DC950D1EE54BA0826111CAB4FA68ACC6A0AF9C347020Fv93E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7C28BA49F2DD26EAB5FCF01B39DB54A18CC6ED969D45DC950D1EE54BA0826111CAB4FA68ACC6A0AF9C347020Fv93E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248D6842E7230B2946C4EC91E7CB43A8ABF930744ACD435BB9E90F1B80B1B3BDC6C9C713CA47DE1D913FD663C8A42A1A7D6150C20FB245020112D3BuA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C28BA49F2DD26EAB5FCF01B39DB54A18CB68D86FD15DC950D1EE54BA0826111CAB4FA68ACC6A0AF9C347020Fv93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C28BA49F2DD26EAB5FCF01B39DB54A19C96FD863D55DC950D1EE54BA0826110EAB17AA8CC6205BBF8848000C80C6855D15CE2Fv63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57FD-52B3-4741-BAD8-44E93E7A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18</cp:revision>
  <cp:lastPrinted>2022-04-05T13:09:00Z</cp:lastPrinted>
  <dcterms:created xsi:type="dcterms:W3CDTF">2022-03-02T15:56:00Z</dcterms:created>
  <dcterms:modified xsi:type="dcterms:W3CDTF">2022-04-11T05:27:00Z</dcterms:modified>
</cp:coreProperties>
</file>