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A" w:rsidRPr="00250CE0" w:rsidRDefault="00C47B1A" w:rsidP="00C47B1A">
      <w:pPr>
        <w:pStyle w:val="af9"/>
        <w:jc w:val="center"/>
        <w:rPr>
          <w:rFonts w:ascii="Times New Roman" w:hAnsi="Times New Roman"/>
          <w:sz w:val="28"/>
          <w:szCs w:val="28"/>
        </w:rPr>
      </w:pPr>
      <w:bookmarkStart w:id="0" w:name="sub_1000"/>
      <w:bookmarkStart w:id="1" w:name="_GoBack"/>
      <w:bookmarkEnd w:id="1"/>
      <w:r w:rsidRPr="00250CE0">
        <w:rPr>
          <w:rFonts w:ascii="Times New Roman" w:hAnsi="Times New Roman"/>
          <w:sz w:val="28"/>
          <w:szCs w:val="28"/>
        </w:rPr>
        <w:t xml:space="preserve">    МИХАЙЛОВСКОЕ РАЙОННОЕ СОБРАНИЕ ДЕПУТАТОВ</w:t>
      </w:r>
    </w:p>
    <w:p w:rsidR="00C47B1A" w:rsidRPr="00250CE0" w:rsidRDefault="00C47B1A" w:rsidP="00C47B1A">
      <w:pPr>
        <w:pStyle w:val="af9"/>
        <w:jc w:val="center"/>
        <w:rPr>
          <w:rFonts w:ascii="Times New Roman" w:hAnsi="Times New Roman"/>
          <w:sz w:val="28"/>
          <w:szCs w:val="28"/>
        </w:rPr>
      </w:pPr>
      <w:r w:rsidRPr="00250CE0">
        <w:rPr>
          <w:rFonts w:ascii="Times New Roman" w:hAnsi="Times New Roman"/>
          <w:sz w:val="28"/>
          <w:szCs w:val="28"/>
        </w:rPr>
        <w:t>АЛТАЙСКОГО КРАЯ</w:t>
      </w:r>
    </w:p>
    <w:p w:rsidR="00C47B1A" w:rsidRPr="00250CE0" w:rsidRDefault="00C47B1A" w:rsidP="00C47B1A">
      <w:pPr>
        <w:ind w:firstLine="0"/>
        <w:rPr>
          <w:sz w:val="28"/>
          <w:szCs w:val="28"/>
        </w:rPr>
      </w:pPr>
    </w:p>
    <w:p w:rsidR="00C47B1A" w:rsidRPr="00250CE0" w:rsidRDefault="00C47B1A" w:rsidP="00C47B1A">
      <w:pPr>
        <w:jc w:val="center"/>
        <w:rPr>
          <w:rFonts w:ascii="Times New Roman" w:hAnsi="Times New Roman" w:cs="Times New Roman"/>
          <w:sz w:val="28"/>
          <w:szCs w:val="28"/>
        </w:rPr>
      </w:pPr>
      <w:r w:rsidRPr="00250CE0">
        <w:rPr>
          <w:rFonts w:ascii="Times New Roman" w:hAnsi="Times New Roman" w:cs="Times New Roman"/>
          <w:sz w:val="28"/>
          <w:szCs w:val="28"/>
        </w:rPr>
        <w:t>РЕШЕНИЕ</w:t>
      </w:r>
    </w:p>
    <w:p w:rsidR="00C47B1A" w:rsidRPr="00250CE0" w:rsidRDefault="00C47B1A" w:rsidP="00C47B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7B1A" w:rsidRPr="00250CE0" w:rsidRDefault="00250CE0" w:rsidP="00250CE0">
      <w:pPr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C47B1A" w:rsidRPr="00250CE0">
        <w:rPr>
          <w:rFonts w:ascii="Times New Roman" w:hAnsi="Times New Roman" w:cs="Times New Roman"/>
          <w:color w:val="000000"/>
          <w:sz w:val="28"/>
          <w:szCs w:val="28"/>
        </w:rPr>
        <w:t xml:space="preserve">от  11 июня 2019 года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C47B1A" w:rsidRPr="00250CE0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283EC5">
        <w:rPr>
          <w:rFonts w:ascii="Times New Roman" w:hAnsi="Times New Roman" w:cs="Times New Roman"/>
          <w:color w:val="000000"/>
          <w:sz w:val="28"/>
          <w:szCs w:val="28"/>
        </w:rPr>
        <w:t>26</w:t>
      </w:r>
    </w:p>
    <w:p w:rsidR="00C47B1A" w:rsidRPr="00250CE0" w:rsidRDefault="00C47B1A" w:rsidP="00C47B1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50CE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</w:p>
    <w:p w:rsidR="00C47B1A" w:rsidRPr="00250CE0" w:rsidRDefault="00C47B1A" w:rsidP="00C47B1A">
      <w:pPr>
        <w:rPr>
          <w:rFonts w:ascii="Times New Roman" w:hAnsi="Times New Roman" w:cs="Times New Roman"/>
          <w:sz w:val="24"/>
          <w:szCs w:val="24"/>
        </w:rPr>
      </w:pPr>
      <w:r w:rsidRPr="00250CE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50CE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50CE0">
        <w:rPr>
          <w:rFonts w:ascii="Times New Roman" w:hAnsi="Times New Roman" w:cs="Times New Roman"/>
          <w:sz w:val="28"/>
          <w:szCs w:val="28"/>
        </w:rPr>
        <w:t xml:space="preserve">  </w:t>
      </w:r>
      <w:r w:rsidRPr="00250CE0">
        <w:rPr>
          <w:rFonts w:ascii="Times New Roman" w:hAnsi="Times New Roman" w:cs="Times New Roman"/>
          <w:sz w:val="24"/>
          <w:szCs w:val="24"/>
        </w:rPr>
        <w:t>с. Михайловское</w:t>
      </w:r>
    </w:p>
    <w:p w:rsidR="00C47B1A" w:rsidRPr="00250CE0" w:rsidRDefault="00C47B1A" w:rsidP="00C47B1A">
      <w:pPr>
        <w:widowControl/>
        <w:ind w:firstLine="360"/>
        <w:jc w:val="lef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5C5006" w:rsidRDefault="005C5006" w:rsidP="00C47B1A">
      <w:pPr>
        <w:widowControl/>
        <w:ind w:firstLine="360"/>
        <w:jc w:val="lef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О внесении изменений в решение</w:t>
      </w:r>
    </w:p>
    <w:p w:rsidR="005C5006" w:rsidRDefault="005C5006" w:rsidP="00C47B1A">
      <w:pPr>
        <w:widowControl/>
        <w:ind w:firstLine="360"/>
        <w:jc w:val="lef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Михайловского районного Собрания </w:t>
      </w:r>
    </w:p>
    <w:p w:rsidR="005C5006" w:rsidRDefault="005C5006" w:rsidP="005C5006">
      <w:pPr>
        <w:widowControl/>
        <w:ind w:firstLine="360"/>
        <w:jc w:val="lef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депутатов от 12.04.2012 №20</w:t>
      </w:r>
    </w:p>
    <w:p w:rsidR="00C47B1A" w:rsidRPr="00250CE0" w:rsidRDefault="005C5006" w:rsidP="005C5006">
      <w:pPr>
        <w:widowControl/>
        <w:ind w:firstLine="360"/>
        <w:jc w:val="lef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«Об </w:t>
      </w:r>
      <w:r w:rsidR="00C47B1A" w:rsidRPr="00250CE0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утверждении Положения</w:t>
      </w:r>
    </w:p>
    <w:p w:rsidR="005C5006" w:rsidRDefault="00C47B1A" w:rsidP="005C5006">
      <w:pPr>
        <w:widowControl/>
        <w:ind w:firstLine="0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0C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5C50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250C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денежном содержании, дополнительных </w:t>
      </w:r>
    </w:p>
    <w:p w:rsidR="005C5006" w:rsidRDefault="005C5006" w:rsidP="005C5006">
      <w:pPr>
        <w:widowControl/>
        <w:ind w:firstLine="0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C47B1A" w:rsidRPr="00250C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гарантиях и  поощрении муниципальных служащих  </w:t>
      </w:r>
    </w:p>
    <w:p w:rsidR="00C47B1A" w:rsidRPr="00250CE0" w:rsidRDefault="005C5006" w:rsidP="005C5006">
      <w:pPr>
        <w:widowControl/>
        <w:ind w:firstLine="0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C47B1A" w:rsidRPr="00250C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Михайловского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47B1A" w:rsidRPr="00250CE0">
        <w:rPr>
          <w:rFonts w:ascii="Times New Roman" w:hAnsi="Times New Roman" w:cs="Times New Roman"/>
          <w:bCs/>
          <w:color w:val="000000"/>
          <w:sz w:val="28"/>
          <w:szCs w:val="28"/>
        </w:rPr>
        <w:t>района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C47B1A" w:rsidRPr="00250CE0" w:rsidRDefault="00C47B1A" w:rsidP="00C47B1A">
      <w:pPr>
        <w:widowControl/>
        <w:ind w:firstLine="36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384E12" w:rsidRPr="00C577CE" w:rsidRDefault="00C57E80" w:rsidP="00C47B1A">
      <w:pPr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577CE">
        <w:rPr>
          <w:rFonts w:ascii="Times New Roman" w:hAnsi="Times New Roman" w:cs="Times New Roman"/>
          <w:color w:val="000000"/>
          <w:sz w:val="28"/>
          <w:szCs w:val="28"/>
        </w:rPr>
        <w:t>В связи с изменениями</w:t>
      </w:r>
      <w:r w:rsidR="00ED5D95" w:rsidRPr="00C577C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C577C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C577CE">
        <w:rPr>
          <w:rFonts w:ascii="Times New Roman" w:hAnsi="Times New Roman" w:cs="Times New Roman"/>
          <w:color w:val="000000"/>
          <w:sz w:val="28"/>
          <w:szCs w:val="28"/>
        </w:rPr>
        <w:t>остановление Администрации Алтайского края от 31.01.2008 г.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="00384E12" w:rsidRPr="00C577CE">
        <w:rPr>
          <w:rFonts w:ascii="Times New Roman" w:hAnsi="Times New Roman" w:cs="Times New Roman"/>
          <w:color w:val="000000"/>
          <w:sz w:val="28"/>
          <w:szCs w:val="28"/>
        </w:rPr>
        <w:t>, приняты</w:t>
      </w:r>
      <w:r w:rsidR="005C1147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384E12" w:rsidRPr="00C577CE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Правительства Алтайского края  от 31.05.2019 года № 199 «</w:t>
      </w:r>
      <w:r w:rsidR="00384E12" w:rsidRPr="00C577CE">
        <w:rPr>
          <w:rFonts w:ascii="Times New Roman" w:hAnsi="Times New Roman" w:cs="Times New Roman"/>
          <w:sz w:val="28"/>
          <w:szCs w:val="28"/>
        </w:rPr>
        <w:t xml:space="preserve">О повышении предельных размеров денежных вознаграждений депутатов, выборных </w:t>
      </w:r>
      <w:r w:rsidR="00384E12" w:rsidRPr="00C577CE">
        <w:rPr>
          <w:rFonts w:ascii="Times New Roman" w:hAnsi="Times New Roman" w:cs="Times New Roman"/>
          <w:color w:val="000000"/>
          <w:sz w:val="28"/>
        </w:rPr>
        <w:t xml:space="preserve">должностных лиц местного самоуправления, осуществляющих свои полномочия на постоянной основе, и предельных </w:t>
      </w:r>
      <w:r w:rsidR="00384E12" w:rsidRPr="00C577CE">
        <w:rPr>
          <w:rFonts w:ascii="Times New Roman" w:hAnsi="Times New Roman" w:cs="Times New Roman"/>
          <w:sz w:val="28"/>
          <w:szCs w:val="28"/>
        </w:rPr>
        <w:t xml:space="preserve">размеров  должностных  окладов  </w:t>
      </w:r>
      <w:r w:rsidR="00384E12" w:rsidRPr="00C577CE">
        <w:rPr>
          <w:rFonts w:ascii="Times New Roman" w:hAnsi="Times New Roman" w:cs="Times New Roman"/>
          <w:color w:val="000000"/>
          <w:sz w:val="28"/>
        </w:rPr>
        <w:t>муниципальных служащих</w:t>
      </w:r>
      <w:r w:rsidR="00384E12" w:rsidRPr="00C577CE">
        <w:rPr>
          <w:rFonts w:ascii="Times New Roman" w:hAnsi="Times New Roman" w:cs="Times New Roman"/>
          <w:sz w:val="28"/>
          <w:szCs w:val="28"/>
        </w:rPr>
        <w:t xml:space="preserve"> и о внесении изменений в постановление Администрации Алтайского края от 31.01.2008 года № 45»,</w:t>
      </w:r>
      <w:r w:rsidR="009812E5">
        <w:rPr>
          <w:rFonts w:ascii="Times New Roman" w:hAnsi="Times New Roman" w:cs="Times New Roman"/>
          <w:sz w:val="28"/>
          <w:szCs w:val="28"/>
        </w:rPr>
        <w:t xml:space="preserve"> изменениями в Устав муниципального образования Михайловский район,</w:t>
      </w:r>
    </w:p>
    <w:p w:rsidR="00C57E80" w:rsidRPr="00B0242A" w:rsidRDefault="00C47B1A" w:rsidP="00C47B1A">
      <w:pPr>
        <w:widowControl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242A">
        <w:rPr>
          <w:rFonts w:ascii="Times New Roman" w:hAnsi="Times New Roman" w:cs="Times New Roman"/>
          <w:color w:val="000000"/>
          <w:sz w:val="28"/>
          <w:szCs w:val="28"/>
        </w:rPr>
        <w:t>РЕШИЛО</w:t>
      </w:r>
      <w:r w:rsidR="00C57E80" w:rsidRPr="00B0242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C5006" w:rsidRDefault="005C5006" w:rsidP="00B0242A">
      <w:pPr>
        <w:pStyle w:val="afa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rStyle w:val="a3"/>
          <w:b w:val="0"/>
          <w:bCs/>
          <w:color w:val="000000"/>
          <w:sz w:val="28"/>
          <w:szCs w:val="28"/>
        </w:rPr>
        <w:t>1. Принять муниципальный</w:t>
      </w:r>
      <w:r>
        <w:rPr>
          <w:rStyle w:val="a3"/>
          <w:b w:val="0"/>
          <w:bCs/>
          <w:color w:val="000000"/>
          <w:sz w:val="28"/>
          <w:szCs w:val="28"/>
        </w:rPr>
        <w:tab/>
        <w:t>правовой акт «О  в</w:t>
      </w:r>
      <w:r w:rsidR="00384E12" w:rsidRPr="00B0242A">
        <w:rPr>
          <w:rStyle w:val="a3"/>
          <w:b w:val="0"/>
          <w:bCs/>
          <w:color w:val="000000"/>
          <w:sz w:val="28"/>
          <w:szCs w:val="28"/>
        </w:rPr>
        <w:t>нес</w:t>
      </w:r>
      <w:r>
        <w:rPr>
          <w:rStyle w:val="a3"/>
          <w:b w:val="0"/>
          <w:bCs/>
          <w:color w:val="000000"/>
          <w:sz w:val="28"/>
          <w:szCs w:val="28"/>
        </w:rPr>
        <w:t>ении изменений</w:t>
      </w:r>
      <w:r w:rsidR="00384E12" w:rsidRPr="00B0242A">
        <w:rPr>
          <w:rStyle w:val="a3"/>
          <w:b w:val="0"/>
          <w:bCs/>
          <w:color w:val="000000"/>
          <w:sz w:val="28"/>
          <w:szCs w:val="28"/>
        </w:rPr>
        <w:t xml:space="preserve"> в </w:t>
      </w:r>
      <w:r>
        <w:rPr>
          <w:rStyle w:val="a3"/>
          <w:b w:val="0"/>
          <w:bCs/>
          <w:color w:val="000000"/>
          <w:sz w:val="28"/>
          <w:szCs w:val="28"/>
        </w:rPr>
        <w:t>решение</w:t>
      </w:r>
      <w:r w:rsidRPr="00B0242A">
        <w:rPr>
          <w:rStyle w:val="a3"/>
          <w:b w:val="0"/>
          <w:bCs/>
          <w:color w:val="000000"/>
          <w:sz w:val="28"/>
          <w:szCs w:val="28"/>
        </w:rPr>
        <w:t xml:space="preserve"> Михайловского районного Собрания депутатов от  12.04.2012 года N 20 </w:t>
      </w:r>
      <w:r w:rsidR="00855248" w:rsidRPr="00B0242A">
        <w:rPr>
          <w:rStyle w:val="a3"/>
          <w:b w:val="0"/>
          <w:bCs/>
          <w:color w:val="000000"/>
          <w:sz w:val="28"/>
          <w:szCs w:val="28"/>
        </w:rPr>
        <w:t>«</w:t>
      </w:r>
      <w:r>
        <w:rPr>
          <w:rStyle w:val="a3"/>
          <w:b w:val="0"/>
          <w:bCs/>
          <w:color w:val="000000"/>
          <w:sz w:val="28"/>
          <w:szCs w:val="28"/>
        </w:rPr>
        <w:t xml:space="preserve"> Об утверждении </w:t>
      </w:r>
      <w:r w:rsidR="00C57E80" w:rsidRPr="00B0242A">
        <w:rPr>
          <w:rStyle w:val="a3"/>
          <w:b w:val="0"/>
          <w:bCs/>
          <w:color w:val="000000"/>
          <w:sz w:val="28"/>
          <w:szCs w:val="28"/>
        </w:rPr>
        <w:t>Положени</w:t>
      </w:r>
      <w:r>
        <w:rPr>
          <w:rStyle w:val="a3"/>
          <w:b w:val="0"/>
          <w:bCs/>
          <w:color w:val="000000"/>
          <w:sz w:val="28"/>
          <w:szCs w:val="28"/>
        </w:rPr>
        <w:t>я</w:t>
      </w:r>
      <w:r w:rsidR="00C57E80" w:rsidRPr="00B0242A">
        <w:rPr>
          <w:rStyle w:val="a3"/>
          <w:b w:val="0"/>
          <w:bCs/>
          <w:color w:val="000000"/>
          <w:sz w:val="28"/>
          <w:szCs w:val="28"/>
        </w:rPr>
        <w:t xml:space="preserve"> </w:t>
      </w:r>
      <w:r w:rsidR="00855248" w:rsidRPr="00B0242A">
        <w:rPr>
          <w:bCs/>
          <w:color w:val="000000"/>
          <w:sz w:val="28"/>
          <w:szCs w:val="28"/>
        </w:rPr>
        <w:t>о денежном содержании, дополнительных гарантиях и  поощрении муниципальных служащих Михайловского района»</w:t>
      </w:r>
      <w:r w:rsidR="005C114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(Прилагается).</w:t>
      </w:r>
    </w:p>
    <w:p w:rsidR="00246FCD" w:rsidRDefault="005C5006" w:rsidP="005C1147">
      <w:pPr>
        <w:pStyle w:val="afa"/>
        <w:ind w:left="0" w:firstLine="709"/>
        <w:jc w:val="both"/>
        <w:rPr>
          <w:sz w:val="28"/>
        </w:rPr>
      </w:pPr>
      <w:r>
        <w:rPr>
          <w:sz w:val="28"/>
        </w:rPr>
        <w:t xml:space="preserve"> 2.</w:t>
      </w:r>
      <w:r w:rsidR="00246FCD">
        <w:rPr>
          <w:sz w:val="28"/>
        </w:rPr>
        <w:t>Установить срок действия настоящего решения с 11.06.2019 года по 31.12.2019 года.</w:t>
      </w:r>
    </w:p>
    <w:p w:rsidR="005C5006" w:rsidRDefault="00246FCD" w:rsidP="005C1147">
      <w:pPr>
        <w:pStyle w:val="afa"/>
        <w:ind w:left="0" w:firstLine="709"/>
        <w:jc w:val="both"/>
        <w:rPr>
          <w:sz w:val="28"/>
        </w:rPr>
      </w:pPr>
      <w:r>
        <w:rPr>
          <w:sz w:val="28"/>
        </w:rPr>
        <w:t>3.</w:t>
      </w:r>
      <w:r w:rsidR="005C5006">
        <w:rPr>
          <w:sz w:val="28"/>
        </w:rPr>
        <w:t>Направить настоящий Муниципальный правовой акт главе Михайловского района для подписания и обнародования в установленном порядке.</w:t>
      </w:r>
    </w:p>
    <w:p w:rsidR="005C5006" w:rsidRDefault="005C1147" w:rsidP="005C5006">
      <w:pPr>
        <w:pStyle w:val="afa"/>
        <w:ind w:left="360"/>
        <w:jc w:val="both"/>
        <w:rPr>
          <w:sz w:val="28"/>
        </w:rPr>
      </w:pPr>
      <w:r>
        <w:rPr>
          <w:sz w:val="28"/>
        </w:rPr>
        <w:t xml:space="preserve">      </w:t>
      </w:r>
      <w:r w:rsidR="00246FCD">
        <w:rPr>
          <w:sz w:val="28"/>
        </w:rPr>
        <w:t>4</w:t>
      </w:r>
      <w:r w:rsidR="005C5006">
        <w:rPr>
          <w:sz w:val="28"/>
        </w:rPr>
        <w:t>. Решение вступает в силу с момента его принятия.</w:t>
      </w:r>
    </w:p>
    <w:p w:rsidR="005C5006" w:rsidRDefault="005C1147" w:rsidP="005C5006">
      <w:pPr>
        <w:pStyle w:val="afa"/>
        <w:ind w:left="142" w:firstLine="284"/>
        <w:jc w:val="both"/>
        <w:rPr>
          <w:sz w:val="28"/>
        </w:rPr>
      </w:pPr>
      <w:r>
        <w:rPr>
          <w:sz w:val="28"/>
        </w:rPr>
        <w:t xml:space="preserve">     </w:t>
      </w:r>
      <w:r w:rsidR="00246FCD">
        <w:rPr>
          <w:sz w:val="28"/>
        </w:rPr>
        <w:t>5</w:t>
      </w:r>
      <w:r w:rsidR="005C5006">
        <w:rPr>
          <w:sz w:val="28"/>
        </w:rPr>
        <w:t>.Контроль за исполнением настоящего решения возложить на постоянную планово-бюджетную комиссию (Коргун А.В.).</w:t>
      </w:r>
    </w:p>
    <w:p w:rsidR="005C5006" w:rsidRDefault="005C5006" w:rsidP="005C5006">
      <w:pPr>
        <w:ind w:left="142" w:firstLine="284"/>
        <w:rPr>
          <w:sz w:val="28"/>
        </w:rPr>
      </w:pPr>
    </w:p>
    <w:p w:rsidR="005C5006" w:rsidRDefault="005C5006" w:rsidP="00B0242A">
      <w:pPr>
        <w:pStyle w:val="afa"/>
        <w:ind w:left="0" w:firstLine="709"/>
        <w:jc w:val="both"/>
        <w:rPr>
          <w:bCs/>
          <w:color w:val="000000"/>
          <w:sz w:val="28"/>
          <w:szCs w:val="28"/>
        </w:rPr>
      </w:pPr>
    </w:p>
    <w:p w:rsidR="005C5006" w:rsidRDefault="005C5006" w:rsidP="00B0242A">
      <w:pPr>
        <w:pStyle w:val="afa"/>
        <w:ind w:left="0" w:firstLine="709"/>
        <w:jc w:val="both"/>
        <w:rPr>
          <w:bCs/>
          <w:color w:val="000000"/>
          <w:sz w:val="28"/>
          <w:szCs w:val="28"/>
        </w:rPr>
      </w:pPr>
    </w:p>
    <w:p w:rsidR="005C5006" w:rsidRPr="005C5006" w:rsidRDefault="005C5006" w:rsidP="005C5006">
      <w:pPr>
        <w:ind w:firstLine="0"/>
        <w:rPr>
          <w:rFonts w:ascii="Times New Roman" w:hAnsi="Times New Roman" w:cs="Times New Roman"/>
          <w:sz w:val="28"/>
        </w:rPr>
      </w:pPr>
      <w:r w:rsidRPr="005C5006">
        <w:rPr>
          <w:rFonts w:ascii="Times New Roman" w:hAnsi="Times New Roman" w:cs="Times New Roman"/>
          <w:sz w:val="28"/>
        </w:rPr>
        <w:t xml:space="preserve">Председатель </w:t>
      </w:r>
    </w:p>
    <w:p w:rsidR="005C5006" w:rsidRPr="005C5006" w:rsidRDefault="005C5006" w:rsidP="005C5006">
      <w:pPr>
        <w:ind w:firstLine="0"/>
        <w:rPr>
          <w:rFonts w:ascii="Times New Roman" w:hAnsi="Times New Roman" w:cs="Times New Roman"/>
          <w:sz w:val="28"/>
        </w:rPr>
      </w:pPr>
      <w:r w:rsidRPr="005C5006">
        <w:rPr>
          <w:rFonts w:ascii="Times New Roman" w:hAnsi="Times New Roman" w:cs="Times New Roman"/>
          <w:sz w:val="28"/>
        </w:rPr>
        <w:t>Михайловского районного</w:t>
      </w:r>
    </w:p>
    <w:p w:rsidR="005C5006" w:rsidRPr="005C5006" w:rsidRDefault="005C5006" w:rsidP="005C5006">
      <w:pPr>
        <w:ind w:firstLine="0"/>
        <w:rPr>
          <w:rFonts w:ascii="Times New Roman" w:hAnsi="Times New Roman" w:cs="Times New Roman"/>
          <w:sz w:val="28"/>
        </w:rPr>
      </w:pPr>
      <w:r w:rsidRPr="005C5006">
        <w:rPr>
          <w:rFonts w:ascii="Times New Roman" w:hAnsi="Times New Roman" w:cs="Times New Roman"/>
          <w:sz w:val="28"/>
        </w:rPr>
        <w:t xml:space="preserve">Собрания депутатов                                                                </w:t>
      </w:r>
      <w:r w:rsidR="005C1147">
        <w:rPr>
          <w:rFonts w:ascii="Times New Roman" w:hAnsi="Times New Roman" w:cs="Times New Roman"/>
          <w:sz w:val="28"/>
        </w:rPr>
        <w:t xml:space="preserve">      </w:t>
      </w:r>
      <w:r w:rsidRPr="005C5006">
        <w:rPr>
          <w:rFonts w:ascii="Times New Roman" w:hAnsi="Times New Roman" w:cs="Times New Roman"/>
          <w:sz w:val="28"/>
        </w:rPr>
        <w:t xml:space="preserve">     М.М. Шкретов</w:t>
      </w:r>
    </w:p>
    <w:p w:rsidR="005C5006" w:rsidRDefault="005C5006" w:rsidP="00B0242A">
      <w:pPr>
        <w:pStyle w:val="afa"/>
        <w:ind w:left="0" w:firstLine="709"/>
        <w:jc w:val="both"/>
        <w:rPr>
          <w:bCs/>
          <w:color w:val="000000"/>
          <w:sz w:val="28"/>
          <w:szCs w:val="28"/>
        </w:rPr>
      </w:pPr>
    </w:p>
    <w:p w:rsidR="005C5006" w:rsidRDefault="005C5006" w:rsidP="00246FCD">
      <w:pPr>
        <w:pStyle w:val="afa"/>
        <w:jc w:val="both"/>
        <w:rPr>
          <w:bCs/>
          <w:color w:val="000000"/>
          <w:sz w:val="28"/>
          <w:szCs w:val="28"/>
        </w:rPr>
      </w:pPr>
    </w:p>
    <w:p w:rsidR="005C5006" w:rsidRPr="005C5006" w:rsidRDefault="005C5006" w:rsidP="005C5006">
      <w:pPr>
        <w:jc w:val="center"/>
        <w:rPr>
          <w:rFonts w:ascii="Times New Roman" w:hAnsi="Times New Roman" w:cs="Times New Roman"/>
          <w:b/>
          <w:sz w:val="28"/>
        </w:rPr>
      </w:pPr>
      <w:r w:rsidRPr="005C5006">
        <w:rPr>
          <w:rFonts w:ascii="Times New Roman" w:hAnsi="Times New Roman" w:cs="Times New Roman"/>
          <w:b/>
          <w:sz w:val="28"/>
        </w:rPr>
        <w:t>МУНИЦИПАЛЬНЫЙ ПРАВОВОЙ АКТ</w:t>
      </w:r>
    </w:p>
    <w:p w:rsidR="005C5006" w:rsidRPr="005C5006" w:rsidRDefault="005C5006" w:rsidP="005C5006">
      <w:pPr>
        <w:jc w:val="center"/>
        <w:rPr>
          <w:rFonts w:ascii="Times New Roman" w:hAnsi="Times New Roman" w:cs="Times New Roman"/>
          <w:b/>
          <w:sz w:val="28"/>
        </w:rPr>
      </w:pPr>
      <w:r w:rsidRPr="005C5006">
        <w:rPr>
          <w:rFonts w:ascii="Times New Roman" w:hAnsi="Times New Roman" w:cs="Times New Roman"/>
          <w:b/>
          <w:sz w:val="28"/>
        </w:rPr>
        <w:t>Михайловского района Алтайского края</w:t>
      </w:r>
    </w:p>
    <w:p w:rsidR="005C5006" w:rsidRDefault="005C5006" w:rsidP="005C5006">
      <w:pPr>
        <w:jc w:val="center"/>
        <w:rPr>
          <w:b/>
          <w:sz w:val="28"/>
        </w:rPr>
      </w:pPr>
    </w:p>
    <w:p w:rsidR="005C5006" w:rsidRDefault="005C5006" w:rsidP="005C5006">
      <w:pPr>
        <w:jc w:val="center"/>
        <w:rPr>
          <w:b/>
          <w:sz w:val="28"/>
        </w:rPr>
      </w:pPr>
    </w:p>
    <w:p w:rsidR="005C5006" w:rsidRPr="005C5006" w:rsidRDefault="005C5006" w:rsidP="005C5006">
      <w:pPr>
        <w:ind w:firstLine="0"/>
        <w:rPr>
          <w:rFonts w:ascii="Times New Roman" w:hAnsi="Times New Roman" w:cs="Times New Roman"/>
          <w:sz w:val="28"/>
        </w:rPr>
      </w:pPr>
      <w:r w:rsidRPr="005C5006">
        <w:rPr>
          <w:rFonts w:ascii="Times New Roman" w:hAnsi="Times New Roman" w:cs="Times New Roman"/>
          <w:sz w:val="28"/>
        </w:rPr>
        <w:t xml:space="preserve">от 11 июня 2019 года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</w:t>
      </w:r>
      <w:r w:rsidRPr="005C5006">
        <w:rPr>
          <w:rFonts w:ascii="Times New Roman" w:hAnsi="Times New Roman" w:cs="Times New Roman"/>
          <w:sz w:val="28"/>
        </w:rPr>
        <w:t xml:space="preserve">№ </w:t>
      </w:r>
      <w:r w:rsidR="00283EC5">
        <w:rPr>
          <w:rFonts w:ascii="Times New Roman" w:hAnsi="Times New Roman" w:cs="Times New Roman"/>
          <w:sz w:val="28"/>
        </w:rPr>
        <w:t>26</w:t>
      </w:r>
    </w:p>
    <w:p w:rsidR="005C5006" w:rsidRPr="005C5006" w:rsidRDefault="005C5006" w:rsidP="005C5006">
      <w:pPr>
        <w:jc w:val="center"/>
        <w:rPr>
          <w:rFonts w:ascii="Times New Roman" w:hAnsi="Times New Roman" w:cs="Times New Roman"/>
          <w:sz w:val="28"/>
        </w:rPr>
      </w:pPr>
      <w:r w:rsidRPr="005C5006">
        <w:rPr>
          <w:rFonts w:ascii="Times New Roman" w:hAnsi="Times New Roman" w:cs="Times New Roman"/>
          <w:sz w:val="28"/>
        </w:rPr>
        <w:t xml:space="preserve">с. Михайловское </w:t>
      </w:r>
    </w:p>
    <w:p w:rsidR="005C5006" w:rsidRPr="00AE6B78" w:rsidRDefault="005C5006" w:rsidP="005C5006">
      <w:pPr>
        <w:jc w:val="center"/>
        <w:rPr>
          <w:sz w:val="28"/>
        </w:rPr>
      </w:pPr>
    </w:p>
    <w:p w:rsidR="005C5006" w:rsidRDefault="005C5006" w:rsidP="00B0242A">
      <w:pPr>
        <w:pStyle w:val="afa"/>
        <w:ind w:left="0" w:firstLine="709"/>
        <w:jc w:val="both"/>
        <w:rPr>
          <w:bCs/>
          <w:color w:val="000000"/>
          <w:sz w:val="28"/>
          <w:szCs w:val="28"/>
        </w:rPr>
      </w:pPr>
    </w:p>
    <w:p w:rsidR="005C5006" w:rsidRPr="005C5006" w:rsidRDefault="005C5006" w:rsidP="005C5006">
      <w:pPr>
        <w:pStyle w:val="afa"/>
        <w:ind w:left="0" w:firstLine="709"/>
        <w:jc w:val="center"/>
        <w:rPr>
          <w:bCs/>
          <w:color w:val="000000"/>
          <w:sz w:val="28"/>
          <w:szCs w:val="28"/>
        </w:rPr>
      </w:pPr>
      <w:r w:rsidRPr="005C5006">
        <w:rPr>
          <w:rStyle w:val="a3"/>
          <w:bCs/>
          <w:color w:val="000000"/>
          <w:sz w:val="28"/>
          <w:szCs w:val="28"/>
        </w:rPr>
        <w:t>«</w:t>
      </w:r>
      <w:r>
        <w:rPr>
          <w:rStyle w:val="a3"/>
          <w:bCs/>
          <w:color w:val="000000"/>
          <w:sz w:val="28"/>
          <w:szCs w:val="28"/>
        </w:rPr>
        <w:t>В</w:t>
      </w:r>
      <w:r w:rsidRPr="005C5006">
        <w:rPr>
          <w:rStyle w:val="a3"/>
          <w:bCs/>
          <w:color w:val="000000"/>
          <w:sz w:val="28"/>
          <w:szCs w:val="28"/>
        </w:rPr>
        <w:t>несени</w:t>
      </w:r>
      <w:r>
        <w:rPr>
          <w:rStyle w:val="a3"/>
          <w:bCs/>
          <w:color w:val="000000"/>
          <w:sz w:val="28"/>
          <w:szCs w:val="28"/>
        </w:rPr>
        <w:t>е</w:t>
      </w:r>
      <w:r w:rsidRPr="005C5006">
        <w:rPr>
          <w:rStyle w:val="a3"/>
          <w:bCs/>
          <w:color w:val="000000"/>
          <w:sz w:val="28"/>
          <w:szCs w:val="28"/>
        </w:rPr>
        <w:t xml:space="preserve"> изменений в решение Михайловского районного Собрания депутатов от  12.04.2012 года N 20 « Об утверждении Положения </w:t>
      </w:r>
      <w:r w:rsidRPr="005C5006">
        <w:rPr>
          <w:b/>
          <w:bCs/>
          <w:color w:val="000000"/>
          <w:sz w:val="28"/>
          <w:szCs w:val="28"/>
        </w:rPr>
        <w:t>о денежном содержании, дополнительных гарантиях и  поощрении муниципальных служащих Михайловского района»</w:t>
      </w:r>
    </w:p>
    <w:p w:rsidR="005C5006" w:rsidRDefault="005C5006" w:rsidP="00B0242A">
      <w:pPr>
        <w:pStyle w:val="afa"/>
        <w:ind w:left="0" w:firstLine="709"/>
        <w:jc w:val="both"/>
        <w:rPr>
          <w:bCs/>
          <w:color w:val="000000"/>
          <w:sz w:val="28"/>
          <w:szCs w:val="28"/>
        </w:rPr>
      </w:pPr>
    </w:p>
    <w:p w:rsidR="005C5006" w:rsidRDefault="005C5006" w:rsidP="005C5006">
      <w:pPr>
        <w:pStyle w:val="afa"/>
        <w:ind w:left="0"/>
        <w:jc w:val="both"/>
        <w:rPr>
          <w:bCs/>
          <w:color w:val="000000"/>
          <w:sz w:val="28"/>
          <w:szCs w:val="28"/>
        </w:rPr>
      </w:pPr>
    </w:p>
    <w:p w:rsidR="00B0242A" w:rsidRPr="00B0242A" w:rsidRDefault="00384E12" w:rsidP="00B0242A">
      <w:pPr>
        <w:pStyle w:val="1"/>
        <w:ind w:firstLine="709"/>
        <w:jc w:val="lef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0242A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</w:rPr>
        <w:t>1) в е</w:t>
      </w:r>
      <w:r w:rsidRPr="00B0242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диной схеме нормативов размеров оплаты труда  муниципальных служащих Михайловского района исключить </w:t>
      </w:r>
      <w:r w:rsidR="00B0242A" w:rsidRPr="00B0242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пункт 1.1.;</w:t>
      </w:r>
    </w:p>
    <w:p w:rsidR="00B0242A" w:rsidRDefault="00B0242A" w:rsidP="00B0242A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0242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2)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11B5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изложить в новой редакции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пункт 2.5. </w:t>
      </w:r>
      <w:r w:rsidRPr="00F85453">
        <w:rPr>
          <w:rFonts w:ascii="Times New Roman" w:hAnsi="Times New Roman" w:cs="Times New Roman"/>
          <w:sz w:val="28"/>
          <w:szCs w:val="28"/>
        </w:rPr>
        <w:t>Ежемесячное денежное поощрение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tbl>
      <w:tblPr>
        <w:tblW w:w="12657" w:type="dxa"/>
        <w:tblLook w:val="01E0" w:firstRow="1" w:lastRow="1" w:firstColumn="1" w:lastColumn="1" w:noHBand="0" w:noVBand="0"/>
      </w:tblPr>
      <w:tblGrid>
        <w:gridCol w:w="5698"/>
        <w:gridCol w:w="6959"/>
      </w:tblGrid>
      <w:tr w:rsidR="00B0242A" w:rsidRPr="00B0242A" w:rsidTr="00B0242A">
        <w:tc>
          <w:tcPr>
            <w:tcW w:w="4452" w:type="dxa"/>
          </w:tcPr>
          <w:p w:rsidR="00B0242A" w:rsidRPr="00B0242A" w:rsidRDefault="00B0242A" w:rsidP="00B024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42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        </w:t>
            </w:r>
          </w:p>
        </w:tc>
        <w:tc>
          <w:tcPr>
            <w:tcW w:w="5437" w:type="dxa"/>
          </w:tcPr>
          <w:p w:rsidR="00B0242A" w:rsidRPr="00B0242A" w:rsidRDefault="00B0242A" w:rsidP="00B024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42A">
              <w:rPr>
                <w:rFonts w:ascii="Times New Roman" w:hAnsi="Times New Roman" w:cs="Times New Roman"/>
                <w:sz w:val="28"/>
                <w:szCs w:val="28"/>
              </w:rPr>
              <w:t xml:space="preserve">% должностного оклада </w:t>
            </w:r>
          </w:p>
        </w:tc>
      </w:tr>
      <w:tr w:rsidR="00B0242A" w:rsidRPr="00B0242A" w:rsidTr="00B0242A">
        <w:tc>
          <w:tcPr>
            <w:tcW w:w="4452" w:type="dxa"/>
          </w:tcPr>
          <w:p w:rsidR="00B0242A" w:rsidRPr="00B0242A" w:rsidRDefault="00B0242A" w:rsidP="00B024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высшим должностям</w:t>
            </w:r>
          </w:p>
        </w:tc>
        <w:tc>
          <w:tcPr>
            <w:tcW w:w="5437" w:type="dxa"/>
          </w:tcPr>
          <w:p w:rsidR="00B0242A" w:rsidRPr="00B0242A" w:rsidRDefault="00B0242A" w:rsidP="00B0242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200 </w:t>
            </w:r>
          </w:p>
        </w:tc>
      </w:tr>
      <w:tr w:rsidR="00B0242A" w:rsidRPr="00B0242A" w:rsidTr="00B0242A">
        <w:tc>
          <w:tcPr>
            <w:tcW w:w="4452" w:type="dxa"/>
          </w:tcPr>
          <w:p w:rsidR="00B0242A" w:rsidRPr="00B0242A" w:rsidRDefault="00B0242A" w:rsidP="00B024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главным должностям</w:t>
            </w:r>
          </w:p>
        </w:tc>
        <w:tc>
          <w:tcPr>
            <w:tcW w:w="5437" w:type="dxa"/>
          </w:tcPr>
          <w:p w:rsidR="00B0242A" w:rsidRPr="00B0242A" w:rsidRDefault="00B0242A" w:rsidP="00B024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42A">
              <w:rPr>
                <w:rFonts w:ascii="Times New Roman" w:hAnsi="Times New Roman" w:cs="Times New Roman"/>
                <w:sz w:val="28"/>
                <w:szCs w:val="28"/>
              </w:rPr>
              <w:t xml:space="preserve">до 190 </w:t>
            </w:r>
          </w:p>
        </w:tc>
      </w:tr>
      <w:tr w:rsidR="00B0242A" w:rsidRPr="00B0242A" w:rsidTr="00B0242A">
        <w:tc>
          <w:tcPr>
            <w:tcW w:w="4452" w:type="dxa"/>
          </w:tcPr>
          <w:p w:rsidR="00B0242A" w:rsidRPr="00B0242A" w:rsidRDefault="00B0242A" w:rsidP="00B024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ведущим должностям</w:t>
            </w:r>
          </w:p>
        </w:tc>
        <w:tc>
          <w:tcPr>
            <w:tcW w:w="5437" w:type="dxa"/>
          </w:tcPr>
          <w:p w:rsidR="00B0242A" w:rsidRPr="00B0242A" w:rsidRDefault="00B0242A" w:rsidP="00B024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42A">
              <w:rPr>
                <w:rFonts w:ascii="Times New Roman" w:hAnsi="Times New Roman" w:cs="Times New Roman"/>
                <w:sz w:val="28"/>
                <w:szCs w:val="28"/>
              </w:rPr>
              <w:t xml:space="preserve">до 145 </w:t>
            </w:r>
          </w:p>
        </w:tc>
      </w:tr>
      <w:tr w:rsidR="00B0242A" w:rsidRPr="00B0242A" w:rsidTr="00B0242A">
        <w:tc>
          <w:tcPr>
            <w:tcW w:w="4452" w:type="dxa"/>
          </w:tcPr>
          <w:p w:rsidR="00B0242A" w:rsidRPr="00B0242A" w:rsidRDefault="00B0242A" w:rsidP="00B024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старшим и  младшим </w:t>
            </w:r>
          </w:p>
        </w:tc>
        <w:tc>
          <w:tcPr>
            <w:tcW w:w="5437" w:type="dxa"/>
          </w:tcPr>
          <w:p w:rsidR="00B0242A" w:rsidRPr="00B0242A" w:rsidRDefault="00B0242A" w:rsidP="00B024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42A">
              <w:rPr>
                <w:rFonts w:ascii="Times New Roman" w:hAnsi="Times New Roman" w:cs="Times New Roman"/>
                <w:sz w:val="28"/>
                <w:szCs w:val="28"/>
              </w:rPr>
              <w:t xml:space="preserve">до 140 </w:t>
            </w:r>
          </w:p>
        </w:tc>
      </w:tr>
    </w:tbl>
    <w:p w:rsidR="00B0242A" w:rsidRDefault="00B0242A" w:rsidP="00B0242A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0242A" w:rsidRPr="00B0242A" w:rsidRDefault="00B0242A" w:rsidP="00B0242A">
      <w:pPr>
        <w:rPr>
          <w:rFonts w:ascii="Times New Roman" w:hAnsi="Times New Roman" w:cs="Times New Roman"/>
        </w:rPr>
      </w:pPr>
    </w:p>
    <w:p w:rsidR="00511B55" w:rsidRPr="000D24BE" w:rsidRDefault="00B0242A" w:rsidP="00511B55">
      <w:pPr>
        <w:rPr>
          <w:rFonts w:ascii="Times New Roman" w:hAnsi="Times New Roman" w:cs="Times New Roman"/>
          <w:sz w:val="28"/>
          <w:szCs w:val="28"/>
        </w:rPr>
      </w:pPr>
      <w:r w:rsidRPr="00511B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3) </w:t>
      </w:r>
      <w:r w:rsidR="00511B5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изложить в новой редакции </w:t>
      </w:r>
      <w:r w:rsidRPr="00511B55">
        <w:rPr>
          <w:rFonts w:ascii="Times New Roman" w:hAnsi="Times New Roman" w:cs="Times New Roman"/>
          <w:bCs/>
          <w:color w:val="000000"/>
          <w:sz w:val="28"/>
          <w:szCs w:val="28"/>
        </w:rPr>
        <w:t>пункт 6</w:t>
      </w:r>
      <w:r w:rsidR="00511B55">
        <w:rPr>
          <w:rFonts w:ascii="Times New Roman" w:hAnsi="Times New Roman" w:cs="Times New Roman"/>
          <w:sz w:val="28"/>
          <w:szCs w:val="28"/>
        </w:rPr>
        <w:t>.</w:t>
      </w:r>
      <w:r w:rsidRPr="00511B55">
        <w:rPr>
          <w:rFonts w:ascii="Times New Roman" w:hAnsi="Times New Roman" w:cs="Times New Roman"/>
          <w:sz w:val="28"/>
          <w:szCs w:val="28"/>
        </w:rPr>
        <w:t xml:space="preserve"> </w:t>
      </w:r>
      <w:r w:rsidR="00511B55">
        <w:rPr>
          <w:rFonts w:ascii="Times New Roman" w:hAnsi="Times New Roman" w:cs="Times New Roman"/>
          <w:sz w:val="28"/>
          <w:szCs w:val="28"/>
        </w:rPr>
        <w:t>«</w:t>
      </w:r>
      <w:r w:rsidR="00511B55" w:rsidRPr="000D24BE">
        <w:rPr>
          <w:rFonts w:ascii="Times New Roman" w:hAnsi="Times New Roman" w:cs="Times New Roman"/>
          <w:sz w:val="28"/>
          <w:szCs w:val="28"/>
        </w:rPr>
        <w:t>Фонд оплаты труда муниципальных служащих</w:t>
      </w:r>
      <w:r w:rsidR="00511B55">
        <w:rPr>
          <w:rFonts w:ascii="Times New Roman" w:hAnsi="Times New Roman" w:cs="Times New Roman"/>
          <w:sz w:val="28"/>
          <w:szCs w:val="28"/>
        </w:rPr>
        <w:t xml:space="preserve">» </w:t>
      </w:r>
      <w:r w:rsidR="00511B55" w:rsidRPr="000D2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B55" w:rsidRPr="000D24BE" w:rsidRDefault="00511B55" w:rsidP="00511B55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11B55" w:rsidRPr="000D24BE" w:rsidRDefault="00511B55" w:rsidP="00511B55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0D24B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6.1. Общий годовой фонд оплаты труда муниципальных служащих формируется из всех выше перечисленных выплат. </w:t>
      </w:r>
    </w:p>
    <w:p w:rsidR="00511B55" w:rsidRPr="000D24BE" w:rsidRDefault="00511B55" w:rsidP="00511B5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D24B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Предельный годовой фонд оплаты труда муниципальных служащих устанавливается 58,8 должностных оклада в год, указанный  норматив определен  </w:t>
      </w:r>
      <w:r w:rsidRPr="000D24BE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Алтайского края № 45 от 31.01.2008 г.  «Об установлении формирования расходов на оплату труда …» и изменяется в соответствии с изменениями и дополнениями в указанное Постановление. </w:t>
      </w:r>
      <w:r w:rsidRPr="000D24B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511B55" w:rsidRPr="000D24BE" w:rsidRDefault="00511B55" w:rsidP="00511B55">
      <w:pPr>
        <w:rPr>
          <w:rFonts w:ascii="Times New Roman" w:hAnsi="Times New Roman" w:cs="Times New Roman"/>
          <w:sz w:val="28"/>
          <w:szCs w:val="28"/>
        </w:rPr>
      </w:pPr>
      <w:r w:rsidRPr="000D24BE">
        <w:rPr>
          <w:rFonts w:ascii="Times New Roman" w:hAnsi="Times New Roman" w:cs="Times New Roman"/>
          <w:sz w:val="28"/>
          <w:szCs w:val="28"/>
        </w:rPr>
        <w:t xml:space="preserve">6.2.При формировании общего годового фонда оплаты труда муниципальных служащих сверх суммы средств, направляемых для выплаты 12 должностных окладов, предусматриваются следующие средства для выплаты (в расчете на год): </w:t>
      </w:r>
    </w:p>
    <w:p w:rsidR="00511B55" w:rsidRPr="000D24BE" w:rsidRDefault="00511B55" w:rsidP="00511B55">
      <w:pPr>
        <w:rPr>
          <w:rFonts w:ascii="Times New Roman" w:hAnsi="Times New Roman" w:cs="Times New Roman"/>
          <w:sz w:val="28"/>
          <w:szCs w:val="28"/>
        </w:rPr>
      </w:pPr>
      <w:r w:rsidRPr="000D24BE">
        <w:rPr>
          <w:rFonts w:ascii="Times New Roman" w:hAnsi="Times New Roman" w:cs="Times New Roman"/>
          <w:sz w:val="28"/>
          <w:szCs w:val="28"/>
        </w:rPr>
        <w:t>1)  ежемесячной надбавки к должностному окладу за выслугу лет на муниципальной  службе - в размере 3,6  должностных окладов;</w:t>
      </w:r>
    </w:p>
    <w:p w:rsidR="00511B55" w:rsidRPr="000D24BE" w:rsidRDefault="00511B55" w:rsidP="00511B55">
      <w:pPr>
        <w:rPr>
          <w:rFonts w:ascii="Times New Roman" w:hAnsi="Times New Roman" w:cs="Times New Roman"/>
          <w:b/>
          <w:sz w:val="28"/>
          <w:szCs w:val="28"/>
        </w:rPr>
      </w:pPr>
      <w:r w:rsidRPr="000D24BE">
        <w:rPr>
          <w:rFonts w:ascii="Times New Roman" w:hAnsi="Times New Roman" w:cs="Times New Roman"/>
          <w:sz w:val="28"/>
          <w:szCs w:val="28"/>
        </w:rPr>
        <w:t xml:space="preserve">2) ежемесячной надбавки к должностному окладу за особые условия муниципальной службы и ежемесячного денежного поощрения в размере </w:t>
      </w:r>
      <w:r>
        <w:rPr>
          <w:rFonts w:ascii="Times New Roman" w:hAnsi="Times New Roman" w:cs="Times New Roman"/>
          <w:sz w:val="28"/>
          <w:szCs w:val="28"/>
        </w:rPr>
        <w:t xml:space="preserve">28,4 </w:t>
      </w:r>
      <w:r w:rsidRPr="000D24BE">
        <w:rPr>
          <w:rFonts w:ascii="Times New Roman" w:hAnsi="Times New Roman" w:cs="Times New Roman"/>
          <w:sz w:val="28"/>
          <w:szCs w:val="28"/>
        </w:rPr>
        <w:t xml:space="preserve"> должностных окладов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2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B55" w:rsidRPr="000D24BE" w:rsidRDefault="00511B55" w:rsidP="00511B55">
      <w:pPr>
        <w:rPr>
          <w:rFonts w:ascii="Times New Roman" w:hAnsi="Times New Roman" w:cs="Times New Roman"/>
          <w:sz w:val="28"/>
          <w:szCs w:val="28"/>
        </w:rPr>
      </w:pPr>
      <w:r w:rsidRPr="000D24BE">
        <w:rPr>
          <w:rFonts w:ascii="Times New Roman" w:hAnsi="Times New Roman" w:cs="Times New Roman"/>
          <w:sz w:val="28"/>
          <w:szCs w:val="28"/>
        </w:rPr>
        <w:t xml:space="preserve">3) единовременной выплаты при предоставлении ежегодного оплачиваемого отпуска и материальной помощи - в размере 3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Pr="000D24BE">
        <w:rPr>
          <w:rFonts w:ascii="Times New Roman" w:hAnsi="Times New Roman" w:cs="Times New Roman"/>
          <w:sz w:val="28"/>
          <w:szCs w:val="28"/>
        </w:rPr>
        <w:lastRenderedPageBreak/>
        <w:t>окладов.</w:t>
      </w:r>
    </w:p>
    <w:p w:rsidR="00511B55" w:rsidRDefault="00511B55" w:rsidP="00511B55">
      <w:pPr>
        <w:rPr>
          <w:rFonts w:ascii="Times New Roman" w:hAnsi="Times New Roman" w:cs="Times New Roman"/>
          <w:b/>
          <w:sz w:val="28"/>
          <w:szCs w:val="28"/>
        </w:rPr>
      </w:pPr>
      <w:r w:rsidRPr="000D24BE">
        <w:rPr>
          <w:rFonts w:ascii="Times New Roman" w:hAnsi="Times New Roman" w:cs="Times New Roman"/>
          <w:sz w:val="28"/>
          <w:szCs w:val="28"/>
        </w:rPr>
        <w:t xml:space="preserve">4)  районного коэффициента - в размере </w:t>
      </w:r>
      <w:r>
        <w:rPr>
          <w:rFonts w:ascii="Times New Roman" w:hAnsi="Times New Roman" w:cs="Times New Roman"/>
          <w:sz w:val="28"/>
          <w:szCs w:val="28"/>
        </w:rPr>
        <w:t>11,8 должностных</w:t>
      </w:r>
      <w:r w:rsidRPr="000D24BE">
        <w:rPr>
          <w:rFonts w:ascii="Times New Roman" w:hAnsi="Times New Roman" w:cs="Times New Roman"/>
          <w:sz w:val="28"/>
          <w:szCs w:val="28"/>
        </w:rPr>
        <w:t xml:space="preserve"> окладов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24B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577CE" w:rsidRDefault="00C577CE" w:rsidP="00511B55">
      <w:pPr>
        <w:rPr>
          <w:rFonts w:ascii="Times New Roman" w:hAnsi="Times New Roman" w:cs="Times New Roman"/>
          <w:b/>
          <w:sz w:val="28"/>
          <w:szCs w:val="28"/>
        </w:rPr>
      </w:pPr>
      <w:r w:rsidRPr="00C577CE">
        <w:rPr>
          <w:rFonts w:ascii="Times New Roman" w:hAnsi="Times New Roman" w:cs="Times New Roman"/>
          <w:sz w:val="28"/>
          <w:szCs w:val="28"/>
        </w:rPr>
        <w:t>3) по тексту Положения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242A">
        <w:rPr>
          <w:rFonts w:ascii="Times New Roman" w:hAnsi="Times New Roman" w:cs="Times New Roman"/>
          <w:bCs/>
          <w:color w:val="000000"/>
          <w:sz w:val="28"/>
          <w:szCs w:val="28"/>
        </w:rPr>
        <w:t>о денежном содержании, дополнительных гарантиях и  поощрении муниципальных служащих Михайловского района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заменить слова «Глава Администрации Михайловского района» на слова Глава района». </w:t>
      </w:r>
    </w:p>
    <w:p w:rsidR="005C5006" w:rsidRDefault="00C47B1A" w:rsidP="00C47B1A">
      <w:pPr>
        <w:ind w:firstLine="0"/>
        <w:rPr>
          <w:sz w:val="28"/>
          <w:szCs w:val="28"/>
        </w:rPr>
      </w:pPr>
      <w:r w:rsidRPr="00250CE0">
        <w:rPr>
          <w:sz w:val="28"/>
          <w:szCs w:val="28"/>
        </w:rPr>
        <w:t xml:space="preserve">      </w:t>
      </w:r>
    </w:p>
    <w:p w:rsidR="005C5006" w:rsidRDefault="005C5006" w:rsidP="00C47B1A">
      <w:pPr>
        <w:ind w:firstLine="0"/>
        <w:rPr>
          <w:sz w:val="28"/>
          <w:szCs w:val="28"/>
        </w:rPr>
      </w:pPr>
    </w:p>
    <w:p w:rsidR="00250CE0" w:rsidRPr="00250CE0" w:rsidRDefault="00C47B1A" w:rsidP="00C47B1A">
      <w:pPr>
        <w:ind w:firstLine="0"/>
        <w:rPr>
          <w:sz w:val="28"/>
          <w:szCs w:val="28"/>
        </w:rPr>
      </w:pPr>
      <w:r w:rsidRPr="00250CE0">
        <w:rPr>
          <w:sz w:val="28"/>
          <w:szCs w:val="28"/>
        </w:rPr>
        <w:t xml:space="preserve">    </w:t>
      </w:r>
    </w:p>
    <w:p w:rsidR="005C5006" w:rsidRPr="005C5006" w:rsidRDefault="00C47B1A" w:rsidP="005C5006">
      <w:pPr>
        <w:ind w:firstLine="0"/>
        <w:jc w:val="left"/>
        <w:rPr>
          <w:rFonts w:ascii="Times New Roman" w:hAnsi="Times New Roman" w:cs="Times New Roman"/>
          <w:sz w:val="28"/>
        </w:rPr>
      </w:pPr>
      <w:r w:rsidRPr="005C5006">
        <w:rPr>
          <w:rFonts w:ascii="Times New Roman" w:hAnsi="Times New Roman" w:cs="Times New Roman"/>
          <w:sz w:val="28"/>
          <w:szCs w:val="28"/>
        </w:rPr>
        <w:t xml:space="preserve"> </w:t>
      </w:r>
      <w:r w:rsidR="005C5006" w:rsidRPr="005C5006">
        <w:rPr>
          <w:rFonts w:ascii="Times New Roman" w:hAnsi="Times New Roman" w:cs="Times New Roman"/>
          <w:sz w:val="28"/>
        </w:rPr>
        <w:t xml:space="preserve">Глава района                                           </w:t>
      </w:r>
      <w:r w:rsidR="005C5006">
        <w:rPr>
          <w:rFonts w:ascii="Times New Roman" w:hAnsi="Times New Roman" w:cs="Times New Roman"/>
          <w:sz w:val="28"/>
        </w:rPr>
        <w:t xml:space="preserve">                    </w:t>
      </w:r>
      <w:r w:rsidR="005C5006" w:rsidRPr="005C5006">
        <w:rPr>
          <w:rFonts w:ascii="Times New Roman" w:hAnsi="Times New Roman" w:cs="Times New Roman"/>
          <w:sz w:val="28"/>
        </w:rPr>
        <w:t xml:space="preserve">                </w:t>
      </w:r>
      <w:r w:rsidR="005C5006">
        <w:rPr>
          <w:rFonts w:ascii="Times New Roman" w:hAnsi="Times New Roman" w:cs="Times New Roman"/>
          <w:sz w:val="28"/>
        </w:rPr>
        <w:t xml:space="preserve">               </w:t>
      </w:r>
      <w:r w:rsidR="005C5006" w:rsidRPr="005C5006">
        <w:rPr>
          <w:rFonts w:ascii="Times New Roman" w:hAnsi="Times New Roman" w:cs="Times New Roman"/>
          <w:sz w:val="28"/>
        </w:rPr>
        <w:t>Е.А. Юрьев</w:t>
      </w:r>
    </w:p>
    <w:p w:rsidR="005C5006" w:rsidRPr="005C5006" w:rsidRDefault="005C5006" w:rsidP="005C5006">
      <w:pPr>
        <w:jc w:val="left"/>
        <w:rPr>
          <w:rFonts w:ascii="Times New Roman" w:hAnsi="Times New Roman" w:cs="Times New Roman"/>
          <w:sz w:val="28"/>
        </w:rPr>
      </w:pPr>
    </w:p>
    <w:p w:rsidR="005C5006" w:rsidRPr="005C5006" w:rsidRDefault="005C5006" w:rsidP="005C5006">
      <w:pPr>
        <w:jc w:val="left"/>
        <w:rPr>
          <w:rFonts w:ascii="Times New Roman" w:hAnsi="Times New Roman" w:cs="Times New Roman"/>
          <w:b/>
          <w:sz w:val="28"/>
        </w:rPr>
      </w:pPr>
    </w:p>
    <w:p w:rsidR="005C5006" w:rsidRPr="005C5006" w:rsidRDefault="005C5006" w:rsidP="005C5006">
      <w:pPr>
        <w:jc w:val="left"/>
        <w:rPr>
          <w:rFonts w:ascii="Times New Roman" w:hAnsi="Times New Roman" w:cs="Times New Roman"/>
          <w:b/>
          <w:sz w:val="28"/>
        </w:rPr>
      </w:pPr>
    </w:p>
    <w:p w:rsidR="005C5006" w:rsidRPr="005C5006" w:rsidRDefault="005C5006" w:rsidP="005C5006">
      <w:pPr>
        <w:ind w:firstLine="0"/>
        <w:jc w:val="left"/>
        <w:rPr>
          <w:rFonts w:ascii="Times New Roman" w:hAnsi="Times New Roman" w:cs="Times New Roman"/>
          <w:b/>
          <w:sz w:val="28"/>
        </w:rPr>
      </w:pPr>
    </w:p>
    <w:p w:rsidR="005C5006" w:rsidRPr="005C5006" w:rsidRDefault="005C5006" w:rsidP="005C5006">
      <w:pPr>
        <w:ind w:firstLine="0"/>
        <w:jc w:val="left"/>
        <w:rPr>
          <w:rFonts w:ascii="Times New Roman" w:hAnsi="Times New Roman" w:cs="Times New Roman"/>
          <w:sz w:val="28"/>
        </w:rPr>
      </w:pPr>
      <w:r w:rsidRPr="005C5006">
        <w:rPr>
          <w:rFonts w:ascii="Times New Roman" w:hAnsi="Times New Roman" w:cs="Times New Roman"/>
          <w:sz w:val="28"/>
        </w:rPr>
        <w:t xml:space="preserve">от 11 июня 2019 года                                                                                       </w:t>
      </w:r>
    </w:p>
    <w:p w:rsidR="005C5006" w:rsidRPr="005C5006" w:rsidRDefault="005C5006" w:rsidP="005C5006">
      <w:pPr>
        <w:ind w:firstLine="0"/>
        <w:jc w:val="left"/>
        <w:rPr>
          <w:rFonts w:ascii="Times New Roman" w:hAnsi="Times New Roman" w:cs="Times New Roman"/>
          <w:sz w:val="28"/>
        </w:rPr>
      </w:pPr>
      <w:r w:rsidRPr="005C5006">
        <w:rPr>
          <w:rFonts w:ascii="Times New Roman" w:hAnsi="Times New Roman" w:cs="Times New Roman"/>
          <w:sz w:val="28"/>
        </w:rPr>
        <w:t xml:space="preserve">№ </w:t>
      </w:r>
      <w:r w:rsidR="00283EC5">
        <w:rPr>
          <w:rFonts w:ascii="Times New Roman" w:hAnsi="Times New Roman" w:cs="Times New Roman"/>
          <w:sz w:val="28"/>
        </w:rPr>
        <w:t>26</w:t>
      </w:r>
    </w:p>
    <w:p w:rsidR="005C5006" w:rsidRPr="005C5006" w:rsidRDefault="005C5006" w:rsidP="005C5006">
      <w:pPr>
        <w:ind w:firstLine="0"/>
        <w:jc w:val="left"/>
        <w:rPr>
          <w:rFonts w:ascii="Times New Roman" w:hAnsi="Times New Roman" w:cs="Times New Roman"/>
          <w:sz w:val="28"/>
        </w:rPr>
      </w:pPr>
      <w:r w:rsidRPr="005C5006">
        <w:rPr>
          <w:rFonts w:ascii="Times New Roman" w:hAnsi="Times New Roman" w:cs="Times New Roman"/>
          <w:sz w:val="28"/>
        </w:rPr>
        <w:t xml:space="preserve">с. Михайловское </w:t>
      </w:r>
    </w:p>
    <w:p w:rsidR="00384E12" w:rsidRDefault="00384E12" w:rsidP="00C47B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E12" w:rsidRDefault="00384E12" w:rsidP="00C47B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E12" w:rsidRDefault="00384E12" w:rsidP="00C47B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E12" w:rsidRDefault="00384E12" w:rsidP="00C47B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E12" w:rsidRDefault="00384E12" w:rsidP="00C47B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384E12" w:rsidRDefault="00384E12" w:rsidP="00C47B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84E12" w:rsidSect="005C5006">
      <w:pgSz w:w="11906" w:h="16838"/>
      <w:pgMar w:top="426" w:right="991" w:bottom="425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605A"/>
    <w:multiLevelType w:val="hybridMultilevel"/>
    <w:tmpl w:val="BC06EA86"/>
    <w:lvl w:ilvl="0" w:tplc="3A183EA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AE47A0B"/>
    <w:multiLevelType w:val="hybridMultilevel"/>
    <w:tmpl w:val="85A0B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1941138"/>
    <w:multiLevelType w:val="multilevel"/>
    <w:tmpl w:val="66C27A14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2637"/>
        </w:tabs>
        <w:ind w:left="263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034"/>
        </w:tabs>
        <w:ind w:left="50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191"/>
        </w:tabs>
        <w:ind w:left="719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708"/>
        </w:tabs>
        <w:ind w:left="97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865"/>
        </w:tabs>
        <w:ind w:left="118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382"/>
        </w:tabs>
        <w:ind w:left="143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39"/>
        </w:tabs>
        <w:ind w:left="1653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56"/>
        </w:tabs>
        <w:ind w:left="19056" w:hanging="1800"/>
      </w:pPr>
      <w:rPr>
        <w:rFonts w:cs="Times New Roman" w:hint="default"/>
      </w:rPr>
    </w:lvl>
  </w:abstractNum>
  <w:abstractNum w:abstractNumId="3" w15:restartNumberingAfterBreak="0">
    <w:nsid w:val="73B95CFD"/>
    <w:multiLevelType w:val="hybridMultilevel"/>
    <w:tmpl w:val="DF5EA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DF44324"/>
    <w:multiLevelType w:val="multilevel"/>
    <w:tmpl w:val="1FC641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9E"/>
    <w:rsid w:val="000276E1"/>
    <w:rsid w:val="000348C0"/>
    <w:rsid w:val="000361E8"/>
    <w:rsid w:val="00046DD4"/>
    <w:rsid w:val="0005026E"/>
    <w:rsid w:val="000505AF"/>
    <w:rsid w:val="00050E27"/>
    <w:rsid w:val="00060460"/>
    <w:rsid w:val="00065819"/>
    <w:rsid w:val="000674B1"/>
    <w:rsid w:val="00074415"/>
    <w:rsid w:val="000744CD"/>
    <w:rsid w:val="000848BF"/>
    <w:rsid w:val="000905EA"/>
    <w:rsid w:val="00097BF0"/>
    <w:rsid w:val="000A5FBB"/>
    <w:rsid w:val="000C61F5"/>
    <w:rsid w:val="000C7809"/>
    <w:rsid w:val="000D24BE"/>
    <w:rsid w:val="000D29F5"/>
    <w:rsid w:val="000D5657"/>
    <w:rsid w:val="000E163B"/>
    <w:rsid w:val="000E173A"/>
    <w:rsid w:val="000E5BBD"/>
    <w:rsid w:val="000F372B"/>
    <w:rsid w:val="000F384E"/>
    <w:rsid w:val="001009D2"/>
    <w:rsid w:val="00114C7A"/>
    <w:rsid w:val="001159C1"/>
    <w:rsid w:val="001213FB"/>
    <w:rsid w:val="00124980"/>
    <w:rsid w:val="00126B91"/>
    <w:rsid w:val="00140161"/>
    <w:rsid w:val="00142942"/>
    <w:rsid w:val="00144129"/>
    <w:rsid w:val="001641C3"/>
    <w:rsid w:val="00183F1B"/>
    <w:rsid w:val="001914E6"/>
    <w:rsid w:val="001B3420"/>
    <w:rsid w:val="001C4BF2"/>
    <w:rsid w:val="001C5FC9"/>
    <w:rsid w:val="001E4744"/>
    <w:rsid w:val="001E7F6B"/>
    <w:rsid w:val="001F122D"/>
    <w:rsid w:val="00210405"/>
    <w:rsid w:val="0022311C"/>
    <w:rsid w:val="002263E6"/>
    <w:rsid w:val="002329B7"/>
    <w:rsid w:val="0023325E"/>
    <w:rsid w:val="00241AD5"/>
    <w:rsid w:val="00245B98"/>
    <w:rsid w:val="00246FCD"/>
    <w:rsid w:val="00250CE0"/>
    <w:rsid w:val="00252746"/>
    <w:rsid w:val="00256000"/>
    <w:rsid w:val="00261674"/>
    <w:rsid w:val="002735EE"/>
    <w:rsid w:val="002747AE"/>
    <w:rsid w:val="00283EC5"/>
    <w:rsid w:val="00290745"/>
    <w:rsid w:val="00295B77"/>
    <w:rsid w:val="002A15EF"/>
    <w:rsid w:val="002A284D"/>
    <w:rsid w:val="002C1068"/>
    <w:rsid w:val="002C5363"/>
    <w:rsid w:val="002D2309"/>
    <w:rsid w:val="002D7A80"/>
    <w:rsid w:val="002F1778"/>
    <w:rsid w:val="003063CD"/>
    <w:rsid w:val="00307A70"/>
    <w:rsid w:val="003126CC"/>
    <w:rsid w:val="00323868"/>
    <w:rsid w:val="00325D7D"/>
    <w:rsid w:val="00341788"/>
    <w:rsid w:val="00355578"/>
    <w:rsid w:val="003634F3"/>
    <w:rsid w:val="00363E18"/>
    <w:rsid w:val="003672BE"/>
    <w:rsid w:val="003717DF"/>
    <w:rsid w:val="0038349E"/>
    <w:rsid w:val="00384E12"/>
    <w:rsid w:val="003A1697"/>
    <w:rsid w:val="003B3C66"/>
    <w:rsid w:val="003B4944"/>
    <w:rsid w:val="003B53C9"/>
    <w:rsid w:val="003B6365"/>
    <w:rsid w:val="003B76DE"/>
    <w:rsid w:val="003D32BC"/>
    <w:rsid w:val="003D54B5"/>
    <w:rsid w:val="0040443A"/>
    <w:rsid w:val="00415A55"/>
    <w:rsid w:val="00415C47"/>
    <w:rsid w:val="00426C82"/>
    <w:rsid w:val="0044090C"/>
    <w:rsid w:val="00442F45"/>
    <w:rsid w:val="00445337"/>
    <w:rsid w:val="00453A0F"/>
    <w:rsid w:val="00456B87"/>
    <w:rsid w:val="00461195"/>
    <w:rsid w:val="004632AB"/>
    <w:rsid w:val="0048555D"/>
    <w:rsid w:val="00497E21"/>
    <w:rsid w:val="004A2A45"/>
    <w:rsid w:val="004B3BCE"/>
    <w:rsid w:val="00501A91"/>
    <w:rsid w:val="00511B55"/>
    <w:rsid w:val="005239C8"/>
    <w:rsid w:val="00536E98"/>
    <w:rsid w:val="00543892"/>
    <w:rsid w:val="00547B89"/>
    <w:rsid w:val="00550224"/>
    <w:rsid w:val="00560236"/>
    <w:rsid w:val="00577ABD"/>
    <w:rsid w:val="005805CF"/>
    <w:rsid w:val="005A7629"/>
    <w:rsid w:val="005B6968"/>
    <w:rsid w:val="005C1147"/>
    <w:rsid w:val="005C5006"/>
    <w:rsid w:val="005D1C0C"/>
    <w:rsid w:val="005D2859"/>
    <w:rsid w:val="005D47AB"/>
    <w:rsid w:val="005E7AF0"/>
    <w:rsid w:val="00600AA1"/>
    <w:rsid w:val="00607EA6"/>
    <w:rsid w:val="00635D75"/>
    <w:rsid w:val="00637471"/>
    <w:rsid w:val="00645B5B"/>
    <w:rsid w:val="00660F74"/>
    <w:rsid w:val="00662FC4"/>
    <w:rsid w:val="00666A35"/>
    <w:rsid w:val="006809F8"/>
    <w:rsid w:val="00687B87"/>
    <w:rsid w:val="0069004D"/>
    <w:rsid w:val="00690732"/>
    <w:rsid w:val="006A1C44"/>
    <w:rsid w:val="006B3C03"/>
    <w:rsid w:val="006B6EB9"/>
    <w:rsid w:val="006C05D0"/>
    <w:rsid w:val="006D15E1"/>
    <w:rsid w:val="006D4A80"/>
    <w:rsid w:val="006D670B"/>
    <w:rsid w:val="006E56B2"/>
    <w:rsid w:val="0070293D"/>
    <w:rsid w:val="0071268E"/>
    <w:rsid w:val="00714A8B"/>
    <w:rsid w:val="007161ED"/>
    <w:rsid w:val="00721860"/>
    <w:rsid w:val="007339CA"/>
    <w:rsid w:val="00737F3B"/>
    <w:rsid w:val="00752F2F"/>
    <w:rsid w:val="0076062C"/>
    <w:rsid w:val="00776FD6"/>
    <w:rsid w:val="007C1A3C"/>
    <w:rsid w:val="007C4C2A"/>
    <w:rsid w:val="007C4CC4"/>
    <w:rsid w:val="007D5DCC"/>
    <w:rsid w:val="007D6A5E"/>
    <w:rsid w:val="007E75B9"/>
    <w:rsid w:val="00806085"/>
    <w:rsid w:val="00813586"/>
    <w:rsid w:val="00820C20"/>
    <w:rsid w:val="00824AB0"/>
    <w:rsid w:val="00855248"/>
    <w:rsid w:val="0086101F"/>
    <w:rsid w:val="00867F65"/>
    <w:rsid w:val="00873EB7"/>
    <w:rsid w:val="00882C7F"/>
    <w:rsid w:val="008A0271"/>
    <w:rsid w:val="008B0551"/>
    <w:rsid w:val="008D22EA"/>
    <w:rsid w:val="00926FD5"/>
    <w:rsid w:val="00943F94"/>
    <w:rsid w:val="009464F7"/>
    <w:rsid w:val="00962AB2"/>
    <w:rsid w:val="009650CE"/>
    <w:rsid w:val="009812E5"/>
    <w:rsid w:val="0098367A"/>
    <w:rsid w:val="00986631"/>
    <w:rsid w:val="00996FE1"/>
    <w:rsid w:val="009A0233"/>
    <w:rsid w:val="009A03F3"/>
    <w:rsid w:val="009C7769"/>
    <w:rsid w:val="009D29E7"/>
    <w:rsid w:val="009E5BFF"/>
    <w:rsid w:val="009E6DCF"/>
    <w:rsid w:val="00A118A7"/>
    <w:rsid w:val="00A12C70"/>
    <w:rsid w:val="00A1326C"/>
    <w:rsid w:val="00A51A10"/>
    <w:rsid w:val="00AA61EA"/>
    <w:rsid w:val="00AE53EB"/>
    <w:rsid w:val="00AE6B78"/>
    <w:rsid w:val="00AF5CE9"/>
    <w:rsid w:val="00AF61FA"/>
    <w:rsid w:val="00B0242A"/>
    <w:rsid w:val="00B11D85"/>
    <w:rsid w:val="00B20907"/>
    <w:rsid w:val="00B218E4"/>
    <w:rsid w:val="00B27BDE"/>
    <w:rsid w:val="00B348A0"/>
    <w:rsid w:val="00B361D4"/>
    <w:rsid w:val="00B4066D"/>
    <w:rsid w:val="00B442AF"/>
    <w:rsid w:val="00B71D60"/>
    <w:rsid w:val="00B7209A"/>
    <w:rsid w:val="00B9321B"/>
    <w:rsid w:val="00B93C2C"/>
    <w:rsid w:val="00B94B9F"/>
    <w:rsid w:val="00B97E7C"/>
    <w:rsid w:val="00BA7689"/>
    <w:rsid w:val="00BE60FA"/>
    <w:rsid w:val="00BE73E3"/>
    <w:rsid w:val="00BF667D"/>
    <w:rsid w:val="00BF6C93"/>
    <w:rsid w:val="00C25A3A"/>
    <w:rsid w:val="00C36125"/>
    <w:rsid w:val="00C435A9"/>
    <w:rsid w:val="00C467F2"/>
    <w:rsid w:val="00C47B1A"/>
    <w:rsid w:val="00C520FB"/>
    <w:rsid w:val="00C577CE"/>
    <w:rsid w:val="00C57E80"/>
    <w:rsid w:val="00C60B45"/>
    <w:rsid w:val="00C63058"/>
    <w:rsid w:val="00C73F48"/>
    <w:rsid w:val="00C834F7"/>
    <w:rsid w:val="00C923F1"/>
    <w:rsid w:val="00C97EDE"/>
    <w:rsid w:val="00CA7A3A"/>
    <w:rsid w:val="00CA7FFB"/>
    <w:rsid w:val="00CB0BFD"/>
    <w:rsid w:val="00CC2E64"/>
    <w:rsid w:val="00CF0018"/>
    <w:rsid w:val="00CF59E6"/>
    <w:rsid w:val="00D076F0"/>
    <w:rsid w:val="00D46C06"/>
    <w:rsid w:val="00D6169E"/>
    <w:rsid w:val="00D62D3A"/>
    <w:rsid w:val="00D66435"/>
    <w:rsid w:val="00D66F15"/>
    <w:rsid w:val="00DA2022"/>
    <w:rsid w:val="00DB04E2"/>
    <w:rsid w:val="00DB6DF6"/>
    <w:rsid w:val="00DC51E7"/>
    <w:rsid w:val="00DD2392"/>
    <w:rsid w:val="00DE3559"/>
    <w:rsid w:val="00DF291D"/>
    <w:rsid w:val="00DF72E3"/>
    <w:rsid w:val="00E17874"/>
    <w:rsid w:val="00E26250"/>
    <w:rsid w:val="00E3333D"/>
    <w:rsid w:val="00E364E1"/>
    <w:rsid w:val="00E4090C"/>
    <w:rsid w:val="00E50D62"/>
    <w:rsid w:val="00E573F6"/>
    <w:rsid w:val="00E929AD"/>
    <w:rsid w:val="00E94C20"/>
    <w:rsid w:val="00EA33C6"/>
    <w:rsid w:val="00ED5D95"/>
    <w:rsid w:val="00EE6C97"/>
    <w:rsid w:val="00EF0B6D"/>
    <w:rsid w:val="00F0294A"/>
    <w:rsid w:val="00F03D2F"/>
    <w:rsid w:val="00F03F12"/>
    <w:rsid w:val="00F20496"/>
    <w:rsid w:val="00F21A98"/>
    <w:rsid w:val="00F309B0"/>
    <w:rsid w:val="00F4224D"/>
    <w:rsid w:val="00F63050"/>
    <w:rsid w:val="00F762AC"/>
    <w:rsid w:val="00F85453"/>
    <w:rsid w:val="00F8562E"/>
    <w:rsid w:val="00F859DE"/>
    <w:rsid w:val="00F86A2A"/>
    <w:rsid w:val="00F90686"/>
    <w:rsid w:val="00FB3443"/>
    <w:rsid w:val="00FC19C7"/>
    <w:rsid w:val="00FC65C8"/>
    <w:rsid w:val="00FD6FD1"/>
    <w:rsid w:val="00FD753D"/>
    <w:rsid w:val="00FE0608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9CFA82-8F8B-4854-88B8-28153865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2504"/>
    </w:pPr>
  </w:style>
  <w:style w:type="paragraph" w:customStyle="1" w:styleId="a6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Pr>
      <w:sz w:val="14"/>
      <w:szCs w:val="14"/>
    </w:rPr>
  </w:style>
  <w:style w:type="paragraph" w:customStyle="1" w:styleId="a8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Pr>
      <w:sz w:val="14"/>
      <w:szCs w:val="14"/>
    </w:rPr>
  </w:style>
  <w:style w:type="paragraph" w:customStyle="1" w:styleId="aa">
    <w:name w:val="Комментарий"/>
    <w:basedOn w:val="a"/>
    <w:next w:val="a"/>
    <w:uiPriority w:val="99"/>
    <w:pPr>
      <w:ind w:left="170" w:hanging="17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character" w:customStyle="1" w:styleId="ac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d">
    <w:name w:val="Не вступил в силу"/>
    <w:basedOn w:val="a3"/>
    <w:uiPriority w:val="99"/>
    <w:rPr>
      <w:rFonts w:cs="Times New Roman"/>
      <w:b/>
      <w:bCs/>
      <w:color w:val="008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pPr>
      <w:ind w:left="140" w:hanging="140"/>
    </w:pPr>
  </w:style>
  <w:style w:type="paragraph" w:customStyle="1" w:styleId="af0">
    <w:name w:val="Основное меню"/>
    <w:basedOn w:val="a"/>
    <w:next w:val="a"/>
    <w:uiPriority w:val="99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  <w:uiPriority w:val="99"/>
  </w:style>
  <w:style w:type="paragraph" w:customStyle="1" w:styleId="af2">
    <w:name w:val="Постоянная часть"/>
    <w:basedOn w:val="af0"/>
    <w:next w:val="a"/>
    <w:uiPriority w:val="99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4">
    <w:name w:val="Продолжение ссылки"/>
    <w:basedOn w:val="a4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pPr>
      <w:ind w:left="170" w:right="170" w:hanging="170"/>
      <w:jc w:val="left"/>
    </w:pPr>
  </w:style>
  <w:style w:type="character" w:customStyle="1" w:styleId="af7">
    <w:name w:val="Утратил силу"/>
    <w:basedOn w:val="a3"/>
    <w:uiPriority w:val="99"/>
    <w:rPr>
      <w:rFonts w:cs="Times New Roman"/>
      <w:b/>
      <w:bCs/>
      <w:strike/>
      <w:color w:val="808000"/>
      <w:sz w:val="20"/>
      <w:szCs w:val="20"/>
    </w:rPr>
  </w:style>
  <w:style w:type="table" w:styleId="af8">
    <w:name w:val="Table Grid"/>
    <w:basedOn w:val="a1"/>
    <w:uiPriority w:val="99"/>
    <w:rsid w:val="00415A5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uiPriority w:val="99"/>
    <w:qFormat/>
    <w:rsid w:val="00C47B1A"/>
    <w:pPr>
      <w:spacing w:after="0" w:line="240" w:lineRule="auto"/>
    </w:pPr>
    <w:rPr>
      <w:rFonts w:ascii="Calibri" w:hAnsi="Calibri"/>
      <w:lang w:eastAsia="en-US"/>
    </w:rPr>
  </w:style>
  <w:style w:type="paragraph" w:styleId="afa">
    <w:name w:val="List Paragraph"/>
    <w:basedOn w:val="a"/>
    <w:uiPriority w:val="99"/>
    <w:qFormat/>
    <w:rsid w:val="00C47B1A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Барнаула от 8 июня 1998 г</vt:lpstr>
    </vt:vector>
  </TitlesOfParts>
  <Company>Администрация района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Барнаула от 8 июня 1998 г</dc:title>
  <dc:subject/>
  <dc:creator>Света</dc:creator>
  <cp:keywords/>
  <dc:description/>
  <cp:lastModifiedBy>Пользователь Windows</cp:lastModifiedBy>
  <cp:revision>2</cp:revision>
  <cp:lastPrinted>2019-06-13T08:53:00Z</cp:lastPrinted>
  <dcterms:created xsi:type="dcterms:W3CDTF">2022-05-19T06:55:00Z</dcterms:created>
  <dcterms:modified xsi:type="dcterms:W3CDTF">2022-05-19T06:55:00Z</dcterms:modified>
</cp:coreProperties>
</file>