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BA1" w:rsidRPr="003524A8" w:rsidRDefault="003524A8" w:rsidP="003524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524A8">
        <w:rPr>
          <w:rFonts w:ascii="Times New Roman" w:hAnsi="Times New Roman" w:cs="Times New Roman"/>
          <w:sz w:val="28"/>
          <w:szCs w:val="28"/>
        </w:rPr>
        <w:t>АД</w:t>
      </w:r>
      <w:r w:rsidR="00271BA1" w:rsidRPr="003524A8">
        <w:rPr>
          <w:rFonts w:ascii="Times New Roman" w:hAnsi="Times New Roman" w:cs="Times New Roman"/>
          <w:sz w:val="28"/>
          <w:szCs w:val="28"/>
        </w:rPr>
        <w:t>МИНИСТРАЦИЯ МИХАЙЛОВСКОГО РАЙОНА</w:t>
      </w:r>
    </w:p>
    <w:p w:rsidR="00271BA1" w:rsidRPr="003524A8" w:rsidRDefault="00271BA1" w:rsidP="003524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524A8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271BA1" w:rsidRPr="003524A8" w:rsidRDefault="00271BA1" w:rsidP="003524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1BA1" w:rsidRPr="003524A8" w:rsidRDefault="00271BA1" w:rsidP="003524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524A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71BA1" w:rsidRPr="003524A8" w:rsidRDefault="008E623E" w:rsidP="00271BA1">
      <w:pPr>
        <w:pStyle w:val="msonormalbullet2gif"/>
        <w:tabs>
          <w:tab w:val="left" w:pos="180"/>
        </w:tabs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271BA1" w:rsidRPr="003524A8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="00271BA1" w:rsidRPr="003524A8">
        <w:rPr>
          <w:sz w:val="26"/>
          <w:szCs w:val="26"/>
        </w:rPr>
        <w:t>.202</w:t>
      </w:r>
      <w:r w:rsidR="003524A8" w:rsidRPr="003524A8">
        <w:rPr>
          <w:sz w:val="26"/>
          <w:szCs w:val="26"/>
        </w:rPr>
        <w:t>2</w:t>
      </w:r>
      <w:r w:rsidR="00271BA1" w:rsidRPr="003524A8">
        <w:rPr>
          <w:sz w:val="26"/>
          <w:szCs w:val="26"/>
        </w:rPr>
        <w:t xml:space="preserve">                                                             </w:t>
      </w:r>
      <w:r w:rsidR="00735F9B" w:rsidRPr="003524A8">
        <w:rPr>
          <w:sz w:val="26"/>
          <w:szCs w:val="26"/>
        </w:rPr>
        <w:t xml:space="preserve">                             </w:t>
      </w:r>
      <w:r w:rsidR="003524A8">
        <w:rPr>
          <w:sz w:val="26"/>
          <w:szCs w:val="26"/>
        </w:rPr>
        <w:t xml:space="preserve">                  </w:t>
      </w:r>
      <w:r w:rsidR="00735F9B" w:rsidRPr="003524A8">
        <w:rPr>
          <w:sz w:val="26"/>
          <w:szCs w:val="26"/>
        </w:rPr>
        <w:t>№1</w:t>
      </w:r>
      <w:r>
        <w:rPr>
          <w:sz w:val="26"/>
          <w:szCs w:val="26"/>
        </w:rPr>
        <w:t>48</w:t>
      </w:r>
    </w:p>
    <w:p w:rsidR="00271BA1" w:rsidRPr="003524A8" w:rsidRDefault="00271BA1" w:rsidP="00271BA1">
      <w:pPr>
        <w:pStyle w:val="msonormalbullet2gif"/>
        <w:tabs>
          <w:tab w:val="left" w:pos="180"/>
        </w:tabs>
        <w:jc w:val="center"/>
        <w:rPr>
          <w:sz w:val="26"/>
          <w:szCs w:val="26"/>
        </w:rPr>
      </w:pPr>
      <w:r w:rsidRPr="003524A8">
        <w:rPr>
          <w:sz w:val="26"/>
          <w:szCs w:val="26"/>
        </w:rPr>
        <w:t>с. Михайловское</w:t>
      </w:r>
    </w:p>
    <w:p w:rsidR="00271BA1" w:rsidRDefault="00271BA1" w:rsidP="00271BA1">
      <w:pPr>
        <w:pStyle w:val="msonormalbullet2gif"/>
        <w:tabs>
          <w:tab w:val="left" w:pos="180"/>
        </w:tabs>
        <w:jc w:val="center"/>
        <w:rPr>
          <w:sz w:val="28"/>
          <w:szCs w:val="28"/>
        </w:rPr>
      </w:pPr>
    </w:p>
    <w:p w:rsidR="00271BA1" w:rsidRPr="003524A8" w:rsidRDefault="00271BA1" w:rsidP="00735F9B">
      <w:pPr>
        <w:pStyle w:val="a3"/>
        <w:rPr>
          <w:rFonts w:ascii="Times New Roman" w:hAnsi="Times New Roman" w:cs="Times New Roman"/>
          <w:sz w:val="26"/>
          <w:szCs w:val="26"/>
        </w:rPr>
      </w:pPr>
      <w:r w:rsidRPr="003524A8">
        <w:rPr>
          <w:rFonts w:ascii="Times New Roman" w:hAnsi="Times New Roman" w:cs="Times New Roman"/>
          <w:sz w:val="26"/>
          <w:szCs w:val="26"/>
        </w:rPr>
        <w:t>О создании патрульных и патрульно –</w:t>
      </w:r>
    </w:p>
    <w:p w:rsidR="00271BA1" w:rsidRPr="003524A8" w:rsidRDefault="00271BA1" w:rsidP="00735F9B">
      <w:pPr>
        <w:pStyle w:val="a3"/>
        <w:rPr>
          <w:rFonts w:ascii="Times New Roman" w:hAnsi="Times New Roman" w:cs="Times New Roman"/>
          <w:sz w:val="26"/>
          <w:szCs w:val="26"/>
        </w:rPr>
      </w:pPr>
      <w:r w:rsidRPr="003524A8">
        <w:rPr>
          <w:rFonts w:ascii="Times New Roman" w:hAnsi="Times New Roman" w:cs="Times New Roman"/>
          <w:sz w:val="26"/>
          <w:szCs w:val="26"/>
        </w:rPr>
        <w:t>маневренных групп на территории</w:t>
      </w:r>
    </w:p>
    <w:p w:rsidR="00271BA1" w:rsidRPr="003524A8" w:rsidRDefault="00271BA1" w:rsidP="00735F9B">
      <w:pPr>
        <w:pStyle w:val="a3"/>
        <w:rPr>
          <w:rFonts w:ascii="Times New Roman" w:hAnsi="Times New Roman" w:cs="Times New Roman"/>
          <w:sz w:val="26"/>
          <w:szCs w:val="26"/>
        </w:rPr>
      </w:pPr>
      <w:r w:rsidRPr="003524A8">
        <w:rPr>
          <w:rFonts w:ascii="Times New Roman" w:hAnsi="Times New Roman" w:cs="Times New Roman"/>
          <w:sz w:val="26"/>
          <w:szCs w:val="26"/>
        </w:rPr>
        <w:t>Михайловского района</w:t>
      </w:r>
    </w:p>
    <w:p w:rsidR="00271BA1" w:rsidRPr="003524A8" w:rsidRDefault="00271BA1" w:rsidP="00271BA1">
      <w:pPr>
        <w:tabs>
          <w:tab w:val="left" w:pos="18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524A8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271BA1" w:rsidRPr="003524A8" w:rsidRDefault="00271BA1" w:rsidP="00164417">
      <w:pPr>
        <w:pStyle w:val="a3"/>
        <w:rPr>
          <w:rFonts w:ascii="Times New Roman" w:hAnsi="Times New Roman" w:cs="Times New Roman"/>
          <w:sz w:val="26"/>
          <w:szCs w:val="26"/>
        </w:rPr>
      </w:pPr>
      <w:r w:rsidRPr="003524A8">
        <w:rPr>
          <w:rFonts w:ascii="Times New Roman" w:hAnsi="Times New Roman" w:cs="Times New Roman"/>
          <w:sz w:val="26"/>
          <w:szCs w:val="26"/>
        </w:rPr>
        <w:t xml:space="preserve">   </w:t>
      </w:r>
      <w:r w:rsidRPr="003524A8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3524A8">
        <w:rPr>
          <w:rFonts w:ascii="Times New Roman" w:hAnsi="Times New Roman" w:cs="Times New Roman"/>
          <w:sz w:val="26"/>
          <w:szCs w:val="26"/>
        </w:rPr>
        <w:t> В целях подготовки к пожароопасному периоду 202</w:t>
      </w:r>
      <w:r w:rsidR="003C0E2D" w:rsidRPr="003524A8">
        <w:rPr>
          <w:rFonts w:ascii="Times New Roman" w:hAnsi="Times New Roman" w:cs="Times New Roman"/>
          <w:sz w:val="26"/>
          <w:szCs w:val="26"/>
        </w:rPr>
        <w:t>2</w:t>
      </w:r>
      <w:r w:rsidRPr="003524A8">
        <w:rPr>
          <w:rFonts w:ascii="Times New Roman" w:hAnsi="Times New Roman" w:cs="Times New Roman"/>
          <w:sz w:val="26"/>
          <w:szCs w:val="26"/>
        </w:rPr>
        <w:t xml:space="preserve"> года, в соответствие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6.10.2003 N 131-ФЗ «Об общих принципах организации местного самоуправления в Российской Федерации», законами Алтайского края от 17.03.1998 № 15-ЗС «О защите населения и территории Алтайского края от чрезвычайных ситуаций природного и техногенного характера»  и от 10.02.2005 № 4-ЗС</w:t>
      </w:r>
      <w:r w:rsidR="00164417">
        <w:rPr>
          <w:rFonts w:ascii="Times New Roman" w:hAnsi="Times New Roman" w:cs="Times New Roman"/>
          <w:sz w:val="26"/>
          <w:szCs w:val="26"/>
        </w:rPr>
        <w:t xml:space="preserve"> </w:t>
      </w:r>
      <w:r w:rsidRPr="003524A8">
        <w:rPr>
          <w:rFonts w:ascii="Times New Roman" w:hAnsi="Times New Roman" w:cs="Times New Roman"/>
          <w:sz w:val="26"/>
          <w:szCs w:val="26"/>
        </w:rPr>
        <w:t xml:space="preserve">«О пожарной безопасности в Алтайском крае», </w:t>
      </w:r>
      <w:r w:rsidR="00AA7C39" w:rsidRPr="003524A8">
        <w:rPr>
          <w:rFonts w:ascii="Times New Roman" w:hAnsi="Times New Roman" w:cs="Times New Roman"/>
          <w:sz w:val="26"/>
          <w:szCs w:val="26"/>
        </w:rPr>
        <w:t>Распоряж</w:t>
      </w:r>
      <w:r w:rsidR="00735F9B" w:rsidRPr="003524A8">
        <w:rPr>
          <w:rFonts w:ascii="Times New Roman" w:hAnsi="Times New Roman" w:cs="Times New Roman"/>
          <w:sz w:val="26"/>
          <w:szCs w:val="26"/>
        </w:rPr>
        <w:t>ение</w:t>
      </w:r>
      <w:r w:rsidR="00735F9B" w:rsidRPr="003524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 Правительства Алтайского края </w:t>
      </w:r>
      <w:r w:rsidR="00735F9B" w:rsidRPr="003524A8">
        <w:rPr>
          <w:rFonts w:ascii="Times New Roman" w:hAnsi="Times New Roman" w:cs="Times New Roman"/>
          <w:sz w:val="26"/>
          <w:szCs w:val="26"/>
        </w:rPr>
        <w:t xml:space="preserve">№ </w:t>
      </w:r>
      <w:r w:rsidR="004774EC">
        <w:rPr>
          <w:rFonts w:ascii="Times New Roman" w:hAnsi="Times New Roman" w:cs="Times New Roman"/>
          <w:sz w:val="26"/>
          <w:szCs w:val="26"/>
        </w:rPr>
        <w:t>62</w:t>
      </w:r>
      <w:r w:rsidR="00735F9B" w:rsidRPr="003524A8">
        <w:rPr>
          <w:rFonts w:ascii="Times New Roman" w:hAnsi="Times New Roman" w:cs="Times New Roman"/>
          <w:sz w:val="26"/>
          <w:szCs w:val="26"/>
        </w:rPr>
        <w:t>-р</w:t>
      </w:r>
      <w:r w:rsidR="00735F9B" w:rsidRPr="003524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</w:t>
      </w:r>
      <w:r w:rsidR="00AA7C39" w:rsidRPr="003524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</w:t>
      </w:r>
      <w:r w:rsidR="00735F9B" w:rsidRPr="003524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 w:rsidR="00AA7C39" w:rsidRPr="003524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735F9B" w:rsidRPr="003524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4.202</w:t>
      </w:r>
      <w:r w:rsidR="004774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735F9B" w:rsidRPr="003524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</w:t>
      </w:r>
      <w:r w:rsidRPr="003524A8">
        <w:rPr>
          <w:rFonts w:ascii="Times New Roman" w:hAnsi="Times New Roman" w:cs="Times New Roman"/>
          <w:sz w:val="26"/>
          <w:szCs w:val="26"/>
        </w:rPr>
        <w:t>, в целях снижения рисков возникновения природных пожаров и совершенствования защищенности населения и территории Михайловского района Алтайского края от чрезвычайных ситуаций:</w:t>
      </w:r>
    </w:p>
    <w:p w:rsidR="00271BA1" w:rsidRPr="003524A8" w:rsidRDefault="00271BA1" w:rsidP="00271BA1">
      <w:pPr>
        <w:shd w:val="clear" w:color="auto" w:fill="FFFFFF"/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24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ПОСТАНОВЛЯЮ:</w:t>
      </w:r>
    </w:p>
    <w:p w:rsidR="00271BA1" w:rsidRPr="003524A8" w:rsidRDefault="00271BA1" w:rsidP="00271BA1">
      <w:pPr>
        <w:pStyle w:val="msonormalbullet2gif"/>
        <w:shd w:val="clear" w:color="auto" w:fill="FFFFFF"/>
        <w:spacing w:before="75" w:beforeAutospacing="0" w:after="75" w:afterAutospacing="0"/>
        <w:ind w:right="448"/>
        <w:contextualSpacing/>
        <w:rPr>
          <w:color w:val="000000"/>
          <w:sz w:val="26"/>
          <w:szCs w:val="26"/>
        </w:rPr>
      </w:pPr>
      <w:r w:rsidRPr="003524A8">
        <w:rPr>
          <w:color w:val="000000"/>
          <w:sz w:val="26"/>
          <w:szCs w:val="26"/>
        </w:rPr>
        <w:t xml:space="preserve">  1. Утвердить состав патрульных, патрульно-маневренных, маневренных групп на территории Михайловского района Алтайского края (Приложения №1, №2, №3).</w:t>
      </w:r>
    </w:p>
    <w:p w:rsidR="00271BA1" w:rsidRPr="003524A8" w:rsidRDefault="00271BA1" w:rsidP="00271BA1">
      <w:pPr>
        <w:pStyle w:val="msonormalbullet2gif"/>
        <w:shd w:val="clear" w:color="auto" w:fill="FFFFFF"/>
        <w:spacing w:before="75" w:beforeAutospacing="0" w:after="75" w:afterAutospacing="0"/>
        <w:ind w:right="448"/>
        <w:contextualSpacing/>
        <w:rPr>
          <w:color w:val="000000"/>
          <w:sz w:val="26"/>
          <w:szCs w:val="26"/>
        </w:rPr>
      </w:pPr>
      <w:r w:rsidRPr="003524A8">
        <w:rPr>
          <w:color w:val="000000"/>
          <w:sz w:val="26"/>
          <w:szCs w:val="26"/>
        </w:rPr>
        <w:t xml:space="preserve">   </w:t>
      </w:r>
      <w:r w:rsidR="00B71C33">
        <w:rPr>
          <w:color w:val="000000"/>
          <w:sz w:val="26"/>
          <w:szCs w:val="26"/>
        </w:rPr>
        <w:t>2.</w:t>
      </w:r>
      <w:r w:rsidRPr="003524A8">
        <w:rPr>
          <w:color w:val="000000"/>
          <w:sz w:val="26"/>
          <w:szCs w:val="26"/>
        </w:rPr>
        <w:t>Утвердить порядок организации работы патрульных, патрульно - маневренных, маневренных групп на территории Михайловского района (Приложение №4).</w:t>
      </w:r>
    </w:p>
    <w:p w:rsidR="00271BA1" w:rsidRPr="003524A8" w:rsidRDefault="00271BA1" w:rsidP="00271BA1">
      <w:pPr>
        <w:pStyle w:val="msonormalbullet2gif"/>
        <w:shd w:val="clear" w:color="auto" w:fill="FFFFFF"/>
        <w:spacing w:before="75" w:beforeAutospacing="0" w:after="75" w:afterAutospacing="0"/>
        <w:ind w:right="448"/>
        <w:contextualSpacing/>
        <w:rPr>
          <w:spacing w:val="-7"/>
          <w:sz w:val="26"/>
          <w:szCs w:val="26"/>
        </w:rPr>
      </w:pPr>
      <w:r w:rsidRPr="003524A8">
        <w:rPr>
          <w:spacing w:val="-10"/>
          <w:sz w:val="26"/>
          <w:szCs w:val="26"/>
        </w:rPr>
        <w:t xml:space="preserve">  </w:t>
      </w:r>
      <w:r w:rsidR="00B71C33">
        <w:rPr>
          <w:spacing w:val="-10"/>
          <w:sz w:val="26"/>
          <w:szCs w:val="26"/>
        </w:rPr>
        <w:t>3</w:t>
      </w:r>
      <w:r w:rsidRPr="003524A8">
        <w:rPr>
          <w:spacing w:val="-10"/>
          <w:sz w:val="26"/>
          <w:szCs w:val="26"/>
        </w:rPr>
        <w:t>.  Закрепить технику, укомплектовать патрульные и патрульно-маневренные</w:t>
      </w:r>
      <w:r w:rsidRPr="003524A8">
        <w:rPr>
          <w:spacing w:val="-10"/>
          <w:sz w:val="26"/>
          <w:szCs w:val="26"/>
        </w:rPr>
        <w:br/>
      </w:r>
      <w:r w:rsidRPr="003524A8">
        <w:rPr>
          <w:spacing w:val="-8"/>
          <w:sz w:val="26"/>
          <w:szCs w:val="26"/>
        </w:rPr>
        <w:t>группы первичными средствами пожаротушения, используемые для борьбы с</w:t>
      </w:r>
      <w:r w:rsidRPr="003524A8">
        <w:rPr>
          <w:spacing w:val="-8"/>
          <w:sz w:val="26"/>
          <w:szCs w:val="26"/>
        </w:rPr>
        <w:br/>
      </w:r>
      <w:r w:rsidRPr="003524A8">
        <w:rPr>
          <w:spacing w:val="-7"/>
          <w:sz w:val="26"/>
          <w:szCs w:val="26"/>
        </w:rPr>
        <w:t>пожаром в начальной стадии его развития.</w:t>
      </w:r>
    </w:p>
    <w:p w:rsidR="00271BA1" w:rsidRPr="003524A8" w:rsidRDefault="00271BA1" w:rsidP="0074645B">
      <w:pPr>
        <w:pStyle w:val="a3"/>
        <w:rPr>
          <w:rFonts w:ascii="Times New Roman" w:hAnsi="Times New Roman" w:cs="Times New Roman"/>
          <w:color w:val="000000"/>
          <w:spacing w:val="-10"/>
          <w:sz w:val="26"/>
          <w:szCs w:val="26"/>
        </w:rPr>
      </w:pPr>
      <w:r w:rsidRPr="003524A8">
        <w:rPr>
          <w:sz w:val="26"/>
          <w:szCs w:val="26"/>
        </w:rPr>
        <w:t xml:space="preserve">  </w:t>
      </w:r>
      <w:r w:rsidR="00B71C33">
        <w:rPr>
          <w:sz w:val="26"/>
          <w:szCs w:val="26"/>
        </w:rPr>
        <w:t>4</w:t>
      </w:r>
      <w:r w:rsidRPr="003524A8">
        <w:rPr>
          <w:rFonts w:ascii="Times New Roman" w:hAnsi="Times New Roman" w:cs="Times New Roman"/>
          <w:sz w:val="26"/>
          <w:szCs w:val="26"/>
        </w:rPr>
        <w:t>. Организовать работу групп в виде контрольных выездов для выявления</w:t>
      </w:r>
      <w:r w:rsidRPr="003524A8">
        <w:rPr>
          <w:sz w:val="26"/>
          <w:szCs w:val="26"/>
        </w:rPr>
        <w:t xml:space="preserve"> </w:t>
      </w:r>
      <w:r w:rsidRPr="003524A8">
        <w:rPr>
          <w:rFonts w:ascii="Times New Roman" w:hAnsi="Times New Roman" w:cs="Times New Roman"/>
          <w:sz w:val="26"/>
          <w:szCs w:val="26"/>
        </w:rPr>
        <w:t>возможных мест и ликвидации возникновения природного пожара.</w:t>
      </w:r>
      <w:r w:rsidRPr="003524A8">
        <w:rPr>
          <w:rFonts w:ascii="Times New Roman" w:hAnsi="Times New Roman" w:cs="Times New Roman"/>
          <w:spacing w:val="-8"/>
          <w:sz w:val="26"/>
          <w:szCs w:val="26"/>
        </w:rPr>
        <w:t xml:space="preserve"> Патрульной и патрульно-маневренной группе в течение пожароопасного </w:t>
      </w:r>
      <w:r w:rsidRPr="003524A8">
        <w:rPr>
          <w:rFonts w:ascii="Times New Roman" w:hAnsi="Times New Roman" w:cs="Times New Roman"/>
          <w:spacing w:val="-9"/>
          <w:sz w:val="26"/>
          <w:szCs w:val="26"/>
        </w:rPr>
        <w:t>периода осуществлять контроль за его прохождением. При обнаружении  возгорания, оценить степень опасности возникновения пожара, передать информацию ЕДДС района и  принять меры к ликвидации очага возгорания;</w:t>
      </w:r>
      <w:r w:rsidRPr="003524A8">
        <w:rPr>
          <w:rFonts w:ascii="Times New Roman" w:hAnsi="Times New Roman" w:cs="Times New Roman"/>
          <w:color w:val="000000"/>
          <w:spacing w:val="-10"/>
          <w:sz w:val="26"/>
          <w:szCs w:val="26"/>
        </w:rPr>
        <w:t xml:space="preserve"> </w:t>
      </w:r>
    </w:p>
    <w:p w:rsidR="00271BA1" w:rsidRPr="003524A8" w:rsidRDefault="00271BA1" w:rsidP="0074645B">
      <w:pPr>
        <w:pStyle w:val="a3"/>
        <w:rPr>
          <w:rFonts w:ascii="Times New Roman" w:hAnsi="Times New Roman" w:cs="Times New Roman"/>
          <w:color w:val="000000"/>
          <w:spacing w:val="-19"/>
          <w:sz w:val="26"/>
          <w:szCs w:val="26"/>
        </w:rPr>
      </w:pPr>
      <w:r w:rsidRPr="003524A8">
        <w:rPr>
          <w:rFonts w:ascii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 w:rsidR="00B71C33">
        <w:rPr>
          <w:rFonts w:ascii="Times New Roman" w:hAnsi="Times New Roman" w:cs="Times New Roman"/>
          <w:color w:val="000000"/>
          <w:spacing w:val="-10"/>
          <w:sz w:val="26"/>
          <w:szCs w:val="26"/>
        </w:rPr>
        <w:t>5</w:t>
      </w:r>
      <w:r w:rsidRPr="003524A8">
        <w:rPr>
          <w:rFonts w:ascii="Times New Roman" w:hAnsi="Times New Roman" w:cs="Times New Roman"/>
          <w:color w:val="000000"/>
          <w:spacing w:val="-10"/>
          <w:sz w:val="26"/>
          <w:szCs w:val="26"/>
        </w:rPr>
        <w:t>.  Основными задачами групп считать:</w:t>
      </w:r>
    </w:p>
    <w:p w:rsidR="00271BA1" w:rsidRPr="003524A8" w:rsidRDefault="00271BA1" w:rsidP="0074645B">
      <w:pPr>
        <w:pStyle w:val="a3"/>
        <w:rPr>
          <w:rFonts w:ascii="Times New Roman" w:hAnsi="Times New Roman" w:cs="Times New Roman"/>
          <w:color w:val="000000"/>
          <w:spacing w:val="-10"/>
          <w:sz w:val="26"/>
          <w:szCs w:val="26"/>
        </w:rPr>
      </w:pPr>
      <w:r w:rsidRPr="003524A8">
        <w:rPr>
          <w:rFonts w:ascii="Times New Roman" w:hAnsi="Times New Roman" w:cs="Times New Roman"/>
          <w:color w:val="000000"/>
          <w:spacing w:val="-10"/>
          <w:sz w:val="26"/>
          <w:szCs w:val="26"/>
        </w:rPr>
        <w:t>-оценка пожароопасной обстановки на маршруте патрулирования;</w:t>
      </w:r>
    </w:p>
    <w:p w:rsidR="00271BA1" w:rsidRPr="003524A8" w:rsidRDefault="00271BA1" w:rsidP="0074645B">
      <w:pPr>
        <w:pStyle w:val="a3"/>
        <w:rPr>
          <w:rFonts w:ascii="Times New Roman" w:hAnsi="Times New Roman" w:cs="Times New Roman"/>
          <w:color w:val="000000"/>
          <w:spacing w:val="-10"/>
          <w:sz w:val="26"/>
          <w:szCs w:val="26"/>
        </w:rPr>
      </w:pPr>
      <w:r w:rsidRPr="003524A8">
        <w:rPr>
          <w:rFonts w:ascii="Times New Roman" w:hAnsi="Times New Roman" w:cs="Times New Roman"/>
          <w:color w:val="000000"/>
          <w:spacing w:val="-10"/>
          <w:sz w:val="26"/>
          <w:szCs w:val="26"/>
        </w:rPr>
        <w:lastRenderedPageBreak/>
        <w:t xml:space="preserve">- контроль за исполнением всех требований при установлении пожароопасного периода на территории </w:t>
      </w:r>
      <w:proofErr w:type="gramStart"/>
      <w:r w:rsidRPr="003524A8">
        <w:rPr>
          <w:rFonts w:ascii="Times New Roman" w:hAnsi="Times New Roman" w:cs="Times New Roman"/>
          <w:color w:val="000000"/>
          <w:spacing w:val="-10"/>
          <w:sz w:val="26"/>
          <w:szCs w:val="26"/>
        </w:rPr>
        <w:t xml:space="preserve">района, </w:t>
      </w:r>
      <w:r w:rsidRPr="003524A8">
        <w:rPr>
          <w:rFonts w:ascii="Times New Roman" w:hAnsi="Times New Roman" w:cs="Times New Roman"/>
          <w:spacing w:val="-9"/>
          <w:sz w:val="26"/>
          <w:szCs w:val="26"/>
        </w:rPr>
        <w:t xml:space="preserve"> пресечение</w:t>
      </w:r>
      <w:proofErr w:type="gramEnd"/>
      <w:r w:rsidRPr="003524A8">
        <w:rPr>
          <w:rFonts w:ascii="Times New Roman" w:hAnsi="Times New Roman" w:cs="Times New Roman"/>
          <w:spacing w:val="-9"/>
          <w:sz w:val="26"/>
          <w:szCs w:val="26"/>
        </w:rPr>
        <w:t xml:space="preserve"> нарушений Правил пожарной безопасности;</w:t>
      </w:r>
    </w:p>
    <w:p w:rsidR="00271BA1" w:rsidRPr="003524A8" w:rsidRDefault="00271BA1" w:rsidP="0074645B">
      <w:pPr>
        <w:pStyle w:val="a3"/>
        <w:rPr>
          <w:rFonts w:ascii="Times New Roman" w:hAnsi="Times New Roman" w:cs="Times New Roman"/>
          <w:color w:val="000000"/>
          <w:spacing w:val="-19"/>
          <w:sz w:val="26"/>
          <w:szCs w:val="26"/>
        </w:rPr>
      </w:pPr>
      <w:r w:rsidRPr="003524A8">
        <w:rPr>
          <w:rFonts w:ascii="Times New Roman" w:hAnsi="Times New Roman" w:cs="Times New Roman"/>
          <w:color w:val="000000"/>
          <w:spacing w:val="-10"/>
          <w:sz w:val="26"/>
          <w:szCs w:val="26"/>
        </w:rPr>
        <w:t xml:space="preserve">-организация информационного обмена и взаимодействие </w:t>
      </w:r>
      <w:proofErr w:type="gramStart"/>
      <w:r w:rsidRPr="003524A8">
        <w:rPr>
          <w:rFonts w:ascii="Times New Roman" w:hAnsi="Times New Roman" w:cs="Times New Roman"/>
          <w:color w:val="000000"/>
          <w:spacing w:val="-10"/>
          <w:sz w:val="26"/>
          <w:szCs w:val="26"/>
        </w:rPr>
        <w:t>с оперативным службами</w:t>
      </w:r>
      <w:proofErr w:type="gramEnd"/>
      <w:r w:rsidRPr="003524A8">
        <w:rPr>
          <w:rFonts w:ascii="Times New Roman" w:hAnsi="Times New Roman" w:cs="Times New Roman"/>
          <w:color w:val="000000"/>
          <w:spacing w:val="-10"/>
          <w:sz w:val="26"/>
          <w:szCs w:val="26"/>
        </w:rPr>
        <w:t xml:space="preserve"> района.</w:t>
      </w:r>
    </w:p>
    <w:p w:rsidR="00271BA1" w:rsidRPr="003524A8" w:rsidRDefault="00271BA1" w:rsidP="0074645B">
      <w:pPr>
        <w:pStyle w:val="a3"/>
        <w:rPr>
          <w:rFonts w:ascii="Times New Roman" w:hAnsi="Times New Roman" w:cs="Times New Roman"/>
          <w:sz w:val="26"/>
          <w:szCs w:val="26"/>
        </w:rPr>
      </w:pPr>
      <w:r w:rsidRPr="003524A8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3524A8">
        <w:rPr>
          <w:rFonts w:ascii="Times New Roman" w:hAnsi="Times New Roman" w:cs="Times New Roman"/>
          <w:color w:val="000000"/>
          <w:spacing w:val="-10"/>
          <w:sz w:val="26"/>
          <w:szCs w:val="26"/>
        </w:rPr>
        <w:t xml:space="preserve">обнаружение возникновения природных пожаров с оперативным реагированием на их возникновение, сообщение об обнаруженном возгорании </w:t>
      </w:r>
      <w:r w:rsidRPr="003524A8">
        <w:rPr>
          <w:rFonts w:ascii="Times New Roman" w:hAnsi="Times New Roman" w:cs="Times New Roman"/>
          <w:color w:val="000000"/>
          <w:sz w:val="26"/>
          <w:szCs w:val="26"/>
        </w:rPr>
        <w:t xml:space="preserve"> в ЕДДС Администрации </w:t>
      </w:r>
      <w:r w:rsidRPr="003524A8">
        <w:rPr>
          <w:rFonts w:ascii="Times New Roman" w:hAnsi="Times New Roman" w:cs="Times New Roman"/>
          <w:sz w:val="26"/>
          <w:szCs w:val="26"/>
        </w:rPr>
        <w:t xml:space="preserve">Михайловского района;  </w:t>
      </w:r>
    </w:p>
    <w:p w:rsidR="00271BA1" w:rsidRPr="003524A8" w:rsidRDefault="00B71C33" w:rsidP="0074645B">
      <w:pPr>
        <w:pStyle w:val="a3"/>
        <w:rPr>
          <w:rFonts w:ascii="Times New Roman" w:hAnsi="Times New Roman" w:cs="Times New Roman"/>
          <w:spacing w:val="-9"/>
          <w:sz w:val="26"/>
          <w:szCs w:val="26"/>
        </w:rPr>
      </w:pPr>
      <w:r>
        <w:rPr>
          <w:rFonts w:ascii="Times New Roman" w:hAnsi="Times New Roman" w:cs="Times New Roman"/>
          <w:spacing w:val="-9"/>
          <w:sz w:val="26"/>
          <w:szCs w:val="26"/>
        </w:rPr>
        <w:t>6</w:t>
      </w:r>
      <w:r w:rsidR="00271BA1" w:rsidRPr="003524A8">
        <w:rPr>
          <w:rFonts w:ascii="Times New Roman" w:hAnsi="Times New Roman" w:cs="Times New Roman"/>
          <w:spacing w:val="-9"/>
          <w:sz w:val="26"/>
          <w:szCs w:val="26"/>
        </w:rPr>
        <w:t>. Контроль за выполнением постановления оставляю за собой.</w:t>
      </w:r>
    </w:p>
    <w:p w:rsidR="00271BA1" w:rsidRPr="003524A8" w:rsidRDefault="00271BA1" w:rsidP="0074645B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271BA1" w:rsidRPr="003524A8" w:rsidRDefault="00271BA1" w:rsidP="0074645B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3524A8">
        <w:rPr>
          <w:rFonts w:ascii="Times New Roman" w:hAnsi="Times New Roman" w:cs="Times New Roman"/>
          <w:color w:val="000000"/>
          <w:sz w:val="26"/>
          <w:szCs w:val="26"/>
        </w:rPr>
        <w:t>Глава района                                                                            Е.А. Юрьев</w:t>
      </w:r>
    </w:p>
    <w:p w:rsidR="00271BA1" w:rsidRPr="0074645B" w:rsidRDefault="00271BA1" w:rsidP="0074645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71BA1" w:rsidRDefault="00271BA1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271BA1" w:rsidRDefault="00271BA1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271BA1" w:rsidRDefault="00271BA1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271BA1" w:rsidRDefault="00271BA1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271BA1" w:rsidRDefault="00271BA1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271BA1" w:rsidRDefault="00271BA1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271BA1" w:rsidRDefault="00271BA1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271BA1" w:rsidRDefault="00271BA1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271BA1" w:rsidRDefault="00271BA1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271BA1" w:rsidRDefault="00271BA1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271BA1" w:rsidRDefault="00271BA1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271BA1" w:rsidRDefault="00271BA1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271BA1" w:rsidRDefault="00271BA1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271BA1" w:rsidRDefault="00271BA1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271BA1" w:rsidRDefault="00271BA1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271BA1" w:rsidRDefault="00271BA1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271BA1" w:rsidRDefault="00271BA1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271BA1" w:rsidRDefault="00271BA1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271BA1" w:rsidRDefault="00271BA1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271BA1" w:rsidRDefault="00271BA1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271BA1" w:rsidRDefault="00271BA1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271BA1" w:rsidRDefault="00271BA1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271BA1" w:rsidRDefault="00271BA1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271BA1" w:rsidRDefault="00271BA1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3524A8" w:rsidRDefault="003524A8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3524A8" w:rsidRDefault="003524A8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3524A8" w:rsidRDefault="003524A8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3524A8" w:rsidRDefault="003524A8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3524A8" w:rsidRDefault="003524A8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3524A8" w:rsidRDefault="003524A8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3524A8" w:rsidRDefault="003524A8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3524A8" w:rsidRDefault="003524A8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3524A8" w:rsidRDefault="003524A8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3524A8" w:rsidRDefault="003524A8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right"/>
        <w:rPr>
          <w:color w:val="000000"/>
          <w:sz w:val="28"/>
          <w:szCs w:val="28"/>
        </w:rPr>
      </w:pPr>
    </w:p>
    <w:p w:rsidR="00271BA1" w:rsidRPr="003524A8" w:rsidRDefault="00271BA1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right"/>
        <w:rPr>
          <w:color w:val="000000"/>
          <w:sz w:val="26"/>
          <w:szCs w:val="26"/>
        </w:rPr>
      </w:pPr>
      <w:r w:rsidRPr="003524A8">
        <w:rPr>
          <w:color w:val="000000"/>
          <w:sz w:val="26"/>
          <w:szCs w:val="26"/>
        </w:rPr>
        <w:lastRenderedPageBreak/>
        <w:t>Приложение №4</w:t>
      </w:r>
    </w:p>
    <w:p w:rsidR="00271BA1" w:rsidRPr="003524A8" w:rsidRDefault="00271BA1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right"/>
        <w:rPr>
          <w:color w:val="000000"/>
          <w:sz w:val="26"/>
          <w:szCs w:val="26"/>
        </w:rPr>
      </w:pPr>
      <w:r w:rsidRPr="003524A8">
        <w:rPr>
          <w:color w:val="000000"/>
          <w:sz w:val="26"/>
          <w:szCs w:val="26"/>
        </w:rPr>
        <w:t>к постановлению Администрации</w:t>
      </w:r>
    </w:p>
    <w:p w:rsidR="00271BA1" w:rsidRPr="003524A8" w:rsidRDefault="00271BA1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right"/>
        <w:rPr>
          <w:color w:val="000000"/>
          <w:sz w:val="26"/>
          <w:szCs w:val="26"/>
        </w:rPr>
      </w:pPr>
      <w:r w:rsidRPr="003524A8">
        <w:rPr>
          <w:color w:val="000000"/>
          <w:sz w:val="26"/>
          <w:szCs w:val="26"/>
        </w:rPr>
        <w:t>Михайловского района</w:t>
      </w:r>
    </w:p>
    <w:p w:rsidR="00271BA1" w:rsidRPr="003524A8" w:rsidRDefault="00271BA1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right"/>
        <w:rPr>
          <w:color w:val="000000"/>
          <w:sz w:val="26"/>
          <w:szCs w:val="26"/>
        </w:rPr>
      </w:pPr>
      <w:r w:rsidRPr="003524A8">
        <w:rPr>
          <w:color w:val="000000"/>
          <w:sz w:val="26"/>
          <w:szCs w:val="26"/>
        </w:rPr>
        <w:t>от «</w:t>
      </w:r>
      <w:r w:rsidR="004774EC">
        <w:rPr>
          <w:color w:val="000000"/>
          <w:sz w:val="26"/>
          <w:szCs w:val="26"/>
        </w:rPr>
        <w:t>3</w:t>
      </w:r>
      <w:r w:rsidR="003524A8" w:rsidRPr="003524A8">
        <w:rPr>
          <w:color w:val="000000"/>
          <w:sz w:val="26"/>
          <w:szCs w:val="26"/>
        </w:rPr>
        <w:t>0</w:t>
      </w:r>
      <w:r w:rsidRPr="003524A8">
        <w:rPr>
          <w:color w:val="000000"/>
          <w:sz w:val="26"/>
          <w:szCs w:val="26"/>
        </w:rPr>
        <w:t xml:space="preserve">» </w:t>
      </w:r>
      <w:r w:rsidR="004774EC">
        <w:rPr>
          <w:color w:val="000000"/>
          <w:sz w:val="26"/>
          <w:szCs w:val="26"/>
        </w:rPr>
        <w:t>марта</w:t>
      </w:r>
      <w:r w:rsidRPr="003524A8">
        <w:rPr>
          <w:color w:val="000000"/>
          <w:sz w:val="26"/>
          <w:szCs w:val="26"/>
        </w:rPr>
        <w:t xml:space="preserve">  202</w:t>
      </w:r>
      <w:r w:rsidR="004774EC">
        <w:rPr>
          <w:color w:val="000000"/>
          <w:sz w:val="26"/>
          <w:szCs w:val="26"/>
        </w:rPr>
        <w:t>3</w:t>
      </w:r>
      <w:r w:rsidRPr="003524A8">
        <w:rPr>
          <w:color w:val="000000"/>
          <w:sz w:val="26"/>
          <w:szCs w:val="26"/>
        </w:rPr>
        <w:t>г. № 1</w:t>
      </w:r>
      <w:r w:rsidR="004774EC">
        <w:rPr>
          <w:color w:val="000000"/>
          <w:sz w:val="26"/>
          <w:szCs w:val="26"/>
        </w:rPr>
        <w:t>48</w:t>
      </w:r>
    </w:p>
    <w:p w:rsidR="00271BA1" w:rsidRPr="003524A8" w:rsidRDefault="00271BA1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right"/>
        <w:rPr>
          <w:color w:val="000000"/>
          <w:sz w:val="26"/>
          <w:szCs w:val="26"/>
        </w:rPr>
      </w:pPr>
    </w:p>
    <w:p w:rsidR="00271BA1" w:rsidRPr="003524A8" w:rsidRDefault="00271BA1" w:rsidP="00271BA1">
      <w:pPr>
        <w:shd w:val="clear" w:color="auto" w:fill="FFFFFF"/>
        <w:spacing w:before="150" w:after="150" w:line="24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24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</w:t>
      </w:r>
    </w:p>
    <w:p w:rsidR="00271BA1" w:rsidRPr="003524A8" w:rsidRDefault="00271BA1" w:rsidP="00271BA1">
      <w:pPr>
        <w:shd w:val="clear" w:color="auto" w:fill="FFFFFF"/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24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порядке и организации работы патрульных, патрульно-маневренных, маневренных, групп на территории Михайловского района Алтайского края</w:t>
      </w:r>
    </w:p>
    <w:p w:rsidR="00271BA1" w:rsidRPr="003524A8" w:rsidRDefault="00271BA1" w:rsidP="00271BA1">
      <w:pPr>
        <w:shd w:val="clear" w:color="auto" w:fill="FFFFFF"/>
        <w:spacing w:before="75" w:after="75" w:line="240" w:lineRule="atLeast"/>
        <w:ind w:left="360" w:right="45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24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</w:t>
      </w:r>
      <w:r w:rsidR="002E355F" w:rsidRPr="003524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3524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ПОЛОЖЕНИ</w:t>
      </w:r>
      <w:r w:rsidR="002E355F" w:rsidRPr="003524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</w:p>
    <w:p w:rsidR="00271BA1" w:rsidRPr="003524A8" w:rsidRDefault="00164417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271BA1" w:rsidRPr="003524A8">
        <w:rPr>
          <w:color w:val="000000"/>
          <w:sz w:val="26"/>
          <w:szCs w:val="26"/>
        </w:rPr>
        <w:t>Настоящее положение разработано в соответствие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6.10.2003 N 131-ФЗ «Об общих принципах организации местного самоуправления в Российской Федерации», распоряжением Сибирского регионального центра МЧС России от 27.04.2016 № 168 «О создании патрульных, патрульно-маневренных, маневренных групп.</w:t>
      </w:r>
    </w:p>
    <w:p w:rsidR="00271BA1" w:rsidRPr="003524A8" w:rsidRDefault="00271BA1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6"/>
          <w:szCs w:val="26"/>
        </w:rPr>
      </w:pPr>
      <w:r w:rsidRPr="003524A8">
        <w:rPr>
          <w:color w:val="000000"/>
          <w:sz w:val="26"/>
          <w:szCs w:val="26"/>
        </w:rPr>
        <w:t xml:space="preserve">   Данное положение определяет общие положения по планированию, назначению, порядку организации и обеспечения деятельности патрульных, патрульно-маневренных, маневренных групп.</w:t>
      </w:r>
    </w:p>
    <w:p w:rsidR="00271BA1" w:rsidRPr="003524A8" w:rsidRDefault="00271BA1" w:rsidP="00271BA1">
      <w:pPr>
        <w:shd w:val="clear" w:color="auto" w:fill="FFFFFF"/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24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Целью положения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 (загораний), усиление работы с населением.</w:t>
      </w:r>
    </w:p>
    <w:p w:rsidR="00271BA1" w:rsidRPr="003524A8" w:rsidRDefault="00271BA1" w:rsidP="00271BA1">
      <w:pPr>
        <w:shd w:val="clear" w:color="auto" w:fill="FFFFFF"/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24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Патрульная группа</w:t>
      </w:r>
      <w:r w:rsidRPr="003524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сводная группа сил и средств муниципального образования, созданная в установленном порядке для выполнения обязанностей в пожароопасный период по патрулированию территории района ответственности, мониторинга обстановки, связанной с природными пожарами, выявлению несанкционированных палов растительности, работы с населением по соблюдению правил пожарной безопасности.</w:t>
      </w:r>
    </w:p>
    <w:p w:rsidR="00271BA1" w:rsidRPr="003524A8" w:rsidRDefault="00271BA1" w:rsidP="00271BA1">
      <w:pPr>
        <w:shd w:val="clear" w:color="auto" w:fill="FFFFFF"/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24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Патрульно-маневренная группа</w:t>
      </w:r>
      <w:r w:rsidRPr="003524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сводная группа сил и средств муниципального образования, созданная в установленном порядке для выполнения обязанностей в пожароопасный период по патрулированию территории района ответственности, мониторинга обстановки, связанной с природными пожарами, выявлению несанкционированных палов растительности и принятию мер по их тушению, работы с населением по соблюдению правил пожарной безопасности.</w:t>
      </w:r>
    </w:p>
    <w:p w:rsidR="00271BA1" w:rsidRPr="003524A8" w:rsidRDefault="00271BA1" w:rsidP="00271BA1">
      <w:pPr>
        <w:shd w:val="clear" w:color="auto" w:fill="FFFFFF"/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24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Маневренная группа</w:t>
      </w:r>
      <w:r w:rsidRPr="003524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сводная группировка сил и средств Ф и ТП РСЧС муниципального образования, созданная в установленном порядке для выполнения обязанностей в пожароопасный период на территории района ответственности для ту</w:t>
      </w:r>
      <w:r w:rsidRPr="003524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шения очагов природных пожаров и ликвидации угрозы перехода природных пожаров на населенные пункты, объекты экономики и лесной фонд.</w:t>
      </w:r>
    </w:p>
    <w:p w:rsidR="00271BA1" w:rsidRPr="003524A8" w:rsidRDefault="00271BA1" w:rsidP="00271BA1">
      <w:pPr>
        <w:shd w:val="clear" w:color="auto" w:fill="FFFFFF"/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24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II. ОСНОВНАЯ ЦЕЛЬ И ЗАДАЧИ</w:t>
      </w:r>
    </w:p>
    <w:p w:rsidR="00271BA1" w:rsidRPr="003524A8" w:rsidRDefault="00164417" w:rsidP="00271BA1">
      <w:pPr>
        <w:shd w:val="clear" w:color="auto" w:fill="FFFFFF"/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271BA1" w:rsidRPr="003524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Основной целью организации деятельности патрульных, патрульно-маневренных, 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271BA1" w:rsidRPr="003524A8" w:rsidRDefault="00271BA1" w:rsidP="00271BA1">
      <w:pPr>
        <w:shd w:val="clear" w:color="auto" w:fill="FFFFFF"/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24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для патрульной группы:</w:t>
      </w:r>
    </w:p>
    <w:p w:rsidR="00271BA1" w:rsidRPr="003524A8" w:rsidRDefault="00271BA1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6"/>
          <w:szCs w:val="26"/>
        </w:rPr>
      </w:pPr>
      <w:r w:rsidRPr="003524A8">
        <w:rPr>
          <w:color w:val="000000"/>
          <w:sz w:val="26"/>
          <w:szCs w:val="26"/>
        </w:rPr>
        <w:t>—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271BA1" w:rsidRPr="003524A8" w:rsidRDefault="00271BA1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6"/>
          <w:szCs w:val="26"/>
        </w:rPr>
      </w:pPr>
      <w:r w:rsidRPr="003524A8">
        <w:rPr>
          <w:color w:val="000000"/>
          <w:sz w:val="26"/>
          <w:szCs w:val="26"/>
        </w:rPr>
        <w:t>— проведение профилактических мероприятий среди населения по соблюдению правил противопожарного режима;</w:t>
      </w:r>
    </w:p>
    <w:p w:rsidR="00271BA1" w:rsidRPr="003524A8" w:rsidRDefault="00271BA1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6"/>
          <w:szCs w:val="26"/>
        </w:rPr>
      </w:pPr>
      <w:r w:rsidRPr="003524A8">
        <w:rPr>
          <w:color w:val="000000"/>
          <w:sz w:val="26"/>
          <w:szCs w:val="26"/>
        </w:rPr>
        <w:t>— идентификации термических точек, определение площади пожара, направления и скорости распространения огня; мониторинг обстановки;</w:t>
      </w:r>
    </w:p>
    <w:p w:rsidR="00271BA1" w:rsidRPr="003524A8" w:rsidRDefault="00271BA1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6"/>
          <w:szCs w:val="26"/>
        </w:rPr>
      </w:pPr>
      <w:r w:rsidRPr="003524A8">
        <w:rPr>
          <w:color w:val="000000"/>
          <w:sz w:val="26"/>
          <w:szCs w:val="26"/>
        </w:rPr>
        <w:t>— взаимодействие с ЕДДС Михайловского района.</w:t>
      </w:r>
    </w:p>
    <w:p w:rsidR="00271BA1" w:rsidRPr="003524A8" w:rsidRDefault="00271BA1" w:rsidP="00271BA1">
      <w:pPr>
        <w:shd w:val="clear" w:color="auto" w:fill="FFFFFF"/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24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для патрульно-маневренной группы:</w:t>
      </w:r>
    </w:p>
    <w:p w:rsidR="00271BA1" w:rsidRPr="003524A8" w:rsidRDefault="00271BA1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6"/>
          <w:szCs w:val="26"/>
        </w:rPr>
      </w:pPr>
      <w:r w:rsidRPr="003524A8">
        <w:rPr>
          <w:color w:val="000000"/>
          <w:sz w:val="26"/>
          <w:szCs w:val="26"/>
        </w:rPr>
        <w:t>—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271BA1" w:rsidRPr="003524A8" w:rsidRDefault="00271BA1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6"/>
          <w:szCs w:val="26"/>
        </w:rPr>
      </w:pPr>
      <w:r w:rsidRPr="003524A8">
        <w:rPr>
          <w:color w:val="000000"/>
          <w:sz w:val="26"/>
          <w:szCs w:val="26"/>
        </w:rPr>
        <w:t>— проведение профилактических мероприятий среди населения по соблюдению правил противопожарного режима;</w:t>
      </w:r>
    </w:p>
    <w:p w:rsidR="00271BA1" w:rsidRPr="003524A8" w:rsidRDefault="00271BA1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6"/>
          <w:szCs w:val="26"/>
        </w:rPr>
      </w:pPr>
      <w:r w:rsidRPr="003524A8">
        <w:rPr>
          <w:color w:val="000000"/>
          <w:sz w:val="26"/>
          <w:szCs w:val="26"/>
        </w:rPr>
        <w:t>— 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271BA1" w:rsidRPr="003524A8" w:rsidRDefault="00271BA1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6"/>
          <w:szCs w:val="26"/>
        </w:rPr>
      </w:pPr>
      <w:r w:rsidRPr="003524A8">
        <w:rPr>
          <w:color w:val="000000"/>
          <w:sz w:val="26"/>
          <w:szCs w:val="26"/>
        </w:rPr>
        <w:t>—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271BA1" w:rsidRPr="003524A8" w:rsidRDefault="00271BA1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6"/>
          <w:szCs w:val="26"/>
        </w:rPr>
      </w:pPr>
      <w:r w:rsidRPr="003524A8">
        <w:rPr>
          <w:color w:val="000000"/>
          <w:sz w:val="26"/>
          <w:szCs w:val="26"/>
        </w:rPr>
        <w:t>— идентификации термических точек, определение площади пожара, направления и скорости распространения огня; мониторинг обстановки;</w:t>
      </w:r>
    </w:p>
    <w:p w:rsidR="00271BA1" w:rsidRPr="003524A8" w:rsidRDefault="00271BA1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6"/>
          <w:szCs w:val="26"/>
        </w:rPr>
      </w:pPr>
      <w:r w:rsidRPr="003524A8">
        <w:rPr>
          <w:color w:val="000000"/>
          <w:sz w:val="26"/>
          <w:szCs w:val="26"/>
        </w:rPr>
        <w:t>— взаимодействие с ЕДДС Михайловского района.</w:t>
      </w:r>
    </w:p>
    <w:p w:rsidR="00271BA1" w:rsidRPr="003524A8" w:rsidRDefault="00271BA1" w:rsidP="00271BA1">
      <w:pPr>
        <w:shd w:val="clear" w:color="auto" w:fill="FFFFFF"/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24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 для маневренной группы:</w:t>
      </w:r>
    </w:p>
    <w:p w:rsidR="00271BA1" w:rsidRPr="003524A8" w:rsidRDefault="00271BA1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6"/>
          <w:szCs w:val="26"/>
        </w:rPr>
      </w:pPr>
      <w:r w:rsidRPr="003524A8">
        <w:rPr>
          <w:color w:val="000000"/>
          <w:sz w:val="26"/>
          <w:szCs w:val="26"/>
        </w:rPr>
        <w:t>— принятие мер для ликвидации отдельных очагов природных пожаров,</w:t>
      </w:r>
    </w:p>
    <w:p w:rsidR="00271BA1" w:rsidRPr="003524A8" w:rsidRDefault="00271BA1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6"/>
          <w:szCs w:val="26"/>
        </w:rPr>
      </w:pPr>
      <w:r w:rsidRPr="003524A8">
        <w:rPr>
          <w:color w:val="000000"/>
          <w:sz w:val="26"/>
          <w:szCs w:val="26"/>
        </w:rPr>
        <w:t>— создающим угрозу населенным пунктам и лесному фонду;</w:t>
      </w:r>
    </w:p>
    <w:p w:rsidR="00271BA1" w:rsidRPr="003524A8" w:rsidRDefault="00271BA1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6"/>
          <w:szCs w:val="26"/>
        </w:rPr>
      </w:pPr>
      <w:r w:rsidRPr="003524A8">
        <w:rPr>
          <w:color w:val="000000"/>
          <w:sz w:val="26"/>
          <w:szCs w:val="26"/>
        </w:rPr>
        <w:t>— оказание содействия оперативным службам по эвакуации населения, скота и материальных ценностей в случае угрозы перехода природных пожаров на населенный пункт;</w:t>
      </w:r>
    </w:p>
    <w:p w:rsidR="00271BA1" w:rsidRPr="003524A8" w:rsidRDefault="00271BA1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6"/>
          <w:szCs w:val="26"/>
        </w:rPr>
      </w:pPr>
      <w:r w:rsidRPr="003524A8">
        <w:rPr>
          <w:color w:val="000000"/>
          <w:sz w:val="26"/>
          <w:szCs w:val="26"/>
        </w:rPr>
        <w:t>— мониторинг обстановки;</w:t>
      </w:r>
    </w:p>
    <w:p w:rsidR="00271BA1" w:rsidRPr="003524A8" w:rsidRDefault="00271BA1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6"/>
          <w:szCs w:val="26"/>
        </w:rPr>
      </w:pPr>
      <w:r w:rsidRPr="003524A8">
        <w:rPr>
          <w:color w:val="000000"/>
          <w:sz w:val="26"/>
          <w:szCs w:val="26"/>
        </w:rPr>
        <w:t>— взаимодействие с ЕДДС Михайловского района.</w:t>
      </w:r>
    </w:p>
    <w:p w:rsidR="00271BA1" w:rsidRPr="003524A8" w:rsidRDefault="00271BA1" w:rsidP="00271BA1">
      <w:pPr>
        <w:shd w:val="clear" w:color="auto" w:fill="FFFFFF"/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24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III. ПОРЯДОК СОЗДАНИЯ, СОСТАВ И ОСНАЩЕНИЕ ПАТРУЛЬНЫХ, ПАТРУЛЬНО-МАНЕВРЕННЫХ, МАНЕВРЕННЫХ ГРУПП</w:t>
      </w:r>
    </w:p>
    <w:p w:rsidR="00271BA1" w:rsidRPr="003524A8" w:rsidRDefault="00164417" w:rsidP="00271BA1">
      <w:pPr>
        <w:shd w:val="clear" w:color="auto" w:fill="FFFFFF"/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</w:t>
      </w:r>
      <w:r w:rsidR="00271BA1" w:rsidRPr="003524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 и численность групп формируется из числа специалистов Администрации Михайловского района, населения Михайловского района, сотрудников и работников оперативных служб и учреждений, представителей общественных объединений с учетом территориальных особенностей, анализа прохождения пожароопасных сезонов на территории, степени пожарной опасности, зон (районов) обслуживания группами и иных обстоятельств, которые могут повлиять на развитие ситуаций, связанных с природными пожарами и последствиями от них.</w:t>
      </w:r>
    </w:p>
    <w:p w:rsidR="00271BA1" w:rsidRPr="003524A8" w:rsidRDefault="00271BA1" w:rsidP="00271BA1">
      <w:pPr>
        <w:shd w:val="clear" w:color="auto" w:fill="FFFFFF"/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24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3.1. Патрульные группы</w:t>
      </w:r>
      <w:r w:rsidRPr="003524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создаются в населенных пунктах муниципальных образований численностью от 2 до 3 человек из числа специалистов населенных пунктов, общественных деятелей соответствующего населенного пункта (волонтеров).</w:t>
      </w:r>
    </w:p>
    <w:p w:rsidR="00271BA1" w:rsidRPr="003524A8" w:rsidRDefault="00271BA1" w:rsidP="00271BA1">
      <w:pPr>
        <w:shd w:val="clear" w:color="auto" w:fill="FFFFFF"/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24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3.2.Патрульно-маневренные группы</w:t>
      </w:r>
      <w:r w:rsidRPr="003524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создаются в населенных пунктах муниципальных образований численностью от 4 до 7 человек из числа специалистов населенных пунктов, членов общественных объединений, местного населения (волонтеров).</w:t>
      </w:r>
    </w:p>
    <w:p w:rsidR="00271BA1" w:rsidRPr="003524A8" w:rsidRDefault="00271BA1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6"/>
          <w:szCs w:val="26"/>
        </w:rPr>
      </w:pPr>
      <w:r w:rsidRPr="003524A8">
        <w:rPr>
          <w:b/>
          <w:bCs/>
          <w:color w:val="000000"/>
          <w:sz w:val="26"/>
          <w:szCs w:val="26"/>
        </w:rPr>
        <w:t>3.3. Маневренные группы</w:t>
      </w:r>
      <w:r w:rsidRPr="003524A8">
        <w:rPr>
          <w:color w:val="000000"/>
          <w:sz w:val="26"/>
          <w:szCs w:val="26"/>
        </w:rPr>
        <w:t> создаются в населенных пунктах муниципальных образований численностью не менее 15 человек из числа специалистов поселений, представителей оперативных служб (пожарная охрана, полиция, лесничества и др.), членов общественных объединений, местного населения (волонтеров).</w:t>
      </w:r>
    </w:p>
    <w:p w:rsidR="00271BA1" w:rsidRPr="003524A8" w:rsidRDefault="00164417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271BA1" w:rsidRPr="003524A8">
        <w:rPr>
          <w:color w:val="000000"/>
          <w:sz w:val="26"/>
          <w:szCs w:val="26"/>
        </w:rPr>
        <w:t>Численность и состав групп, по решению главы района, КЧС и ОПБ, с учетом складывающейся оперативной обстановки на территории, может быть увеличена.</w:t>
      </w:r>
    </w:p>
    <w:p w:rsidR="00271BA1" w:rsidRPr="003524A8" w:rsidRDefault="00164417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271BA1" w:rsidRPr="003524A8">
        <w:rPr>
          <w:color w:val="000000"/>
          <w:sz w:val="26"/>
          <w:szCs w:val="26"/>
        </w:rPr>
        <w:t>Все, указанные группы, исходя из возложенных задач, должны быть оснащены:</w:t>
      </w:r>
    </w:p>
    <w:p w:rsidR="00271BA1" w:rsidRPr="003524A8" w:rsidRDefault="00271BA1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6"/>
          <w:szCs w:val="26"/>
        </w:rPr>
      </w:pPr>
      <w:r w:rsidRPr="003524A8">
        <w:rPr>
          <w:color w:val="000000"/>
          <w:sz w:val="26"/>
          <w:szCs w:val="26"/>
        </w:rPr>
        <w:t>— средствами    связи    (сотовые    телефоны,    радиостанции,    средствами спутниковой связи — по возможности);</w:t>
      </w:r>
    </w:p>
    <w:p w:rsidR="00271BA1" w:rsidRPr="003524A8" w:rsidRDefault="00271BA1" w:rsidP="00271BA1">
      <w:pPr>
        <w:pStyle w:val="msonormalbullet2gif"/>
        <w:shd w:val="clear" w:color="auto" w:fill="FFFFFF"/>
        <w:spacing w:before="0" w:beforeAutospacing="0" w:after="0" w:afterAutospacing="0"/>
        <w:ind w:right="375"/>
        <w:contextualSpacing/>
        <w:rPr>
          <w:color w:val="000000"/>
          <w:sz w:val="26"/>
          <w:szCs w:val="26"/>
        </w:rPr>
      </w:pPr>
      <w:r w:rsidRPr="003524A8">
        <w:rPr>
          <w:color w:val="000000"/>
          <w:sz w:val="26"/>
          <w:szCs w:val="26"/>
        </w:rPr>
        <w:t>средствами пожаротушения и  шанцевыми инструментами (лопаты, топоры), механизированным инструментом;</w:t>
      </w:r>
    </w:p>
    <w:p w:rsidR="00271BA1" w:rsidRPr="003524A8" w:rsidRDefault="00271BA1" w:rsidP="00271BA1">
      <w:pPr>
        <w:pStyle w:val="msonormalbullet2gif"/>
        <w:shd w:val="clear" w:color="auto" w:fill="FFFFFF"/>
        <w:spacing w:before="0" w:beforeAutospacing="0" w:after="0" w:afterAutospacing="0"/>
        <w:ind w:right="375"/>
        <w:contextualSpacing/>
        <w:rPr>
          <w:color w:val="000000"/>
          <w:sz w:val="26"/>
          <w:szCs w:val="26"/>
        </w:rPr>
      </w:pPr>
      <w:r w:rsidRPr="003524A8">
        <w:rPr>
          <w:color w:val="000000"/>
          <w:sz w:val="26"/>
          <w:szCs w:val="26"/>
        </w:rPr>
        <w:t>техникой для доставки групп (автомобили с высокой проходимостью типа УАЗ, ГАЗ-66 и др.), в том числе техникой с запасами огнетушащих веществ</w:t>
      </w:r>
      <w:r w:rsidRPr="003524A8">
        <w:rPr>
          <w:color w:val="000000"/>
          <w:sz w:val="26"/>
          <w:szCs w:val="26"/>
        </w:rPr>
        <w:br/>
        <w:t>(прицепы с емкостями для воды, автоцистерны). При этом, патрульные группы могут быть пешими, либо иметь иные средства для доставки группы;</w:t>
      </w:r>
    </w:p>
    <w:p w:rsidR="00271BA1" w:rsidRPr="003524A8" w:rsidRDefault="00271BA1" w:rsidP="00271BA1">
      <w:pPr>
        <w:pStyle w:val="msonormalbullet2gif"/>
        <w:shd w:val="clear" w:color="auto" w:fill="FFFFFF"/>
        <w:spacing w:before="75" w:beforeAutospacing="0" w:after="75" w:afterAutospacing="0"/>
        <w:ind w:right="375"/>
        <w:contextualSpacing/>
        <w:rPr>
          <w:color w:val="000000"/>
          <w:sz w:val="26"/>
          <w:szCs w:val="26"/>
        </w:rPr>
      </w:pPr>
      <w:r w:rsidRPr="003524A8">
        <w:rPr>
          <w:color w:val="000000"/>
          <w:sz w:val="26"/>
          <w:szCs w:val="26"/>
        </w:rPr>
        <w:t>запасом ГСМ;</w:t>
      </w:r>
    </w:p>
    <w:p w:rsidR="00271BA1" w:rsidRPr="003524A8" w:rsidRDefault="00271BA1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6"/>
          <w:szCs w:val="26"/>
        </w:rPr>
      </w:pPr>
      <w:r w:rsidRPr="003524A8">
        <w:rPr>
          <w:color w:val="000000"/>
          <w:sz w:val="26"/>
          <w:szCs w:val="26"/>
        </w:rPr>
        <w:t>— картами  местности,  навигационными  приборами  (при  их  наличии)  и компасами.</w:t>
      </w:r>
    </w:p>
    <w:p w:rsidR="00271BA1" w:rsidRPr="003524A8" w:rsidRDefault="00164417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271BA1" w:rsidRPr="003524A8">
        <w:rPr>
          <w:color w:val="000000"/>
          <w:sz w:val="26"/>
          <w:szCs w:val="26"/>
        </w:rPr>
        <w:t xml:space="preserve">Оснащение групп производится администрациями поселений, из имеющихся материальных средств для обеспечения пожарной безопасности. При планировании и создании групп органы местного самоуправления должны спланировать расходную часть бюджета для приобретения необходимого оборудования и </w:t>
      </w:r>
      <w:proofErr w:type="gramStart"/>
      <w:r w:rsidR="00271BA1" w:rsidRPr="003524A8">
        <w:rPr>
          <w:color w:val="000000"/>
          <w:sz w:val="26"/>
          <w:szCs w:val="26"/>
        </w:rPr>
        <w:t>имущества для выполнения задач</w:t>
      </w:r>
      <w:proofErr w:type="gramEnd"/>
      <w:r w:rsidR="00271BA1" w:rsidRPr="003524A8">
        <w:rPr>
          <w:color w:val="000000"/>
          <w:sz w:val="26"/>
          <w:szCs w:val="26"/>
        </w:rPr>
        <w:t xml:space="preserve"> и функций групп, а также для заключения договоров с организациями и учреждениями (частными лицами) по использованию оборудования и имущества данных организаций и учреждений для патрулирования территорий, доставки участников групп к местам загораний и тушения очагов природных пожаров.</w:t>
      </w:r>
    </w:p>
    <w:p w:rsidR="00271BA1" w:rsidRPr="003524A8" w:rsidRDefault="00271BA1" w:rsidP="00271BA1">
      <w:pPr>
        <w:shd w:val="clear" w:color="auto" w:fill="FFFFFF"/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24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IV. ПЛАНИРОВАНИЕ РАБОТЫ И ПОРЯДОК РЕАГИРОВАНИЯ ПАТРУЛЬНЫХ, ПАТРУЛЬНО-МАНЕВРЕННЫХ, МАНЕВРЕННЫХ ГРУПП</w:t>
      </w:r>
    </w:p>
    <w:p w:rsidR="00271BA1" w:rsidRPr="003524A8" w:rsidRDefault="00164417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271BA1" w:rsidRPr="003524A8">
        <w:rPr>
          <w:color w:val="000000"/>
          <w:sz w:val="26"/>
          <w:szCs w:val="26"/>
        </w:rPr>
        <w:t>Для организации патрулирования территорий разрабатываются специальные маршруты и время, исходя из прогноза, оперативной обстановки, количества дей</w:t>
      </w:r>
      <w:r w:rsidR="00271BA1" w:rsidRPr="003524A8">
        <w:rPr>
          <w:color w:val="000000"/>
          <w:sz w:val="26"/>
          <w:szCs w:val="26"/>
        </w:rPr>
        <w:lastRenderedPageBreak/>
        <w:t>ствующих на территории муниципального образования термических точек, поступающей информации.</w:t>
      </w:r>
    </w:p>
    <w:p w:rsidR="00271BA1" w:rsidRPr="003524A8" w:rsidRDefault="00164417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271BA1" w:rsidRPr="003524A8">
        <w:rPr>
          <w:color w:val="000000"/>
          <w:sz w:val="26"/>
          <w:szCs w:val="26"/>
        </w:rPr>
        <w:t>Реагирование патрульно-маневренных, маневренных групп осуществляется по решению главы района, председателя КЧС и ПБ Михайловского района,  ЕДДС Михайловского района при получении информации о загорании, угрозе населенному пункту посредством передачи распоряжения непосредственно руководителю группы.</w:t>
      </w:r>
    </w:p>
    <w:p w:rsidR="00271BA1" w:rsidRPr="003524A8" w:rsidRDefault="00164417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271BA1" w:rsidRPr="003524A8">
        <w:rPr>
          <w:color w:val="000000"/>
          <w:sz w:val="26"/>
          <w:szCs w:val="26"/>
        </w:rPr>
        <w:t>Оповещение членов групп проводит руководитель группы и диспетчер  ЕДДС Михайловского района. Диспетчер ЕДДС Михайловского района  дополнительно доводит информацию о сборе группы до руководителей ведомств, организаций, чьи люди задействованы в группах. При получении команды «Сбор Группы», начальники, руководители задействованных ведомств и организаций направляют сотрудников, работников к месту сбора группы. Место сбора специалистов групп  определяет руководитель группы, с учетом мест их дислокации (проживание, работа и др.). Время сбора и реагирования (в рабочее и не рабочее время) не должно  превышать 1 час 30 минут, при этом необходимое оборудование для пожаротушения должно находиться в закрепленном автомобиле.</w:t>
      </w:r>
    </w:p>
    <w:p w:rsidR="00271BA1" w:rsidRPr="003524A8" w:rsidRDefault="00164417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271BA1" w:rsidRPr="003524A8">
        <w:rPr>
          <w:color w:val="000000"/>
          <w:sz w:val="26"/>
          <w:szCs w:val="26"/>
        </w:rPr>
        <w:t>По прибытию на место загорания, руководители патрульно-маневренных и маневренных групп определяют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докладывают об обстановке главе района, диспетчеру ЕДДС Михайловского района.</w:t>
      </w:r>
    </w:p>
    <w:p w:rsidR="00271BA1" w:rsidRPr="003524A8" w:rsidRDefault="00271BA1" w:rsidP="00271BA1">
      <w:pPr>
        <w:shd w:val="clear" w:color="auto" w:fill="FFFFFF"/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24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V. ОРГАНИЗАЦИОННЫЕ И МЕТОДИЧЕСКОЕ РУКОВОДСТВО ДЕЯТЕЛЬНОСТЬЮ ПАТРУЛЬНЫХ, ПАТРУЛЬНО-МАНЕВРЕННЫХ, МАНЕВРЕННЫХ ГРУПП. ПОРЯДОК ВЗАИМОДЕЙСТВИЯ</w:t>
      </w:r>
    </w:p>
    <w:p w:rsidR="003524A8" w:rsidRDefault="003524A8" w:rsidP="003524A8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="00271BA1" w:rsidRPr="003524A8">
        <w:rPr>
          <w:rFonts w:ascii="Times New Roman" w:hAnsi="Times New Roman" w:cs="Times New Roman"/>
          <w:sz w:val="26"/>
          <w:szCs w:val="26"/>
          <w:lang w:eastAsia="ru-RU"/>
        </w:rPr>
        <w:t>Общее руководство и контроль за деятельностью групп возлагается на главу района, председателя КЧС и ПБ Михайловского района.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3524A8" w:rsidRDefault="003524A8" w:rsidP="003524A8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="00271BA1" w:rsidRPr="003524A8">
        <w:rPr>
          <w:rFonts w:ascii="Times New Roman" w:hAnsi="Times New Roman" w:cs="Times New Roman"/>
          <w:color w:val="000000"/>
          <w:sz w:val="26"/>
          <w:szCs w:val="26"/>
        </w:rPr>
        <w:t>Управление и координация действий органов местного самоуправления по вопросам обеспечения пожарной безопасности населения и территорий в период пожароопасного сезона осуществляется председателем КЧС и ПБ органа исполнительной государственной власти субъекта, главными управлениями МЧС России по субъекту.</w:t>
      </w:r>
    </w:p>
    <w:p w:rsidR="00271BA1" w:rsidRPr="003524A8" w:rsidRDefault="003524A8" w:rsidP="003524A8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271BA1" w:rsidRPr="003524A8">
        <w:rPr>
          <w:rFonts w:ascii="Times New Roman" w:hAnsi="Times New Roman" w:cs="Times New Roman"/>
          <w:color w:val="000000"/>
          <w:sz w:val="26"/>
          <w:szCs w:val="26"/>
        </w:rPr>
        <w:t>Для непосредственного оперативного руководства группами, их организационного и методического обеспечения назначаются руководители групп, из числа лиц Администрации Михайловского района, глав поселений, наиболее подготовленных специалистов (лесной охраны, пожарной охраны и др. при наличии), а также должностных лиц силовых и правоохранительных структур (ведомств) (при наличии) в соответствии с возложенными полномочиями.</w:t>
      </w:r>
    </w:p>
    <w:p w:rsidR="00271BA1" w:rsidRPr="003524A8" w:rsidRDefault="00271BA1" w:rsidP="00271BA1">
      <w:pPr>
        <w:shd w:val="clear" w:color="auto" w:fill="FFFFFF"/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24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 группы:</w:t>
      </w:r>
    </w:p>
    <w:p w:rsidR="00271BA1" w:rsidRPr="003524A8" w:rsidRDefault="003524A8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271BA1" w:rsidRPr="003524A8">
        <w:rPr>
          <w:color w:val="000000"/>
          <w:sz w:val="26"/>
          <w:szCs w:val="26"/>
        </w:rPr>
        <w:t>осуществляет сбор группы, при ухудшении обстановки, определяет место и время сбора;</w:t>
      </w:r>
    </w:p>
    <w:p w:rsidR="00164417" w:rsidRDefault="003524A8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271BA1" w:rsidRPr="003524A8">
        <w:rPr>
          <w:color w:val="000000"/>
          <w:sz w:val="26"/>
          <w:szCs w:val="26"/>
        </w:rPr>
        <w:t>определяет оснащение группы, в зависимости от выполняемых задач;</w:t>
      </w:r>
    </w:p>
    <w:p w:rsidR="00271BA1" w:rsidRPr="003524A8" w:rsidRDefault="00164417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271BA1" w:rsidRPr="003524A8">
        <w:rPr>
          <w:color w:val="000000"/>
          <w:sz w:val="26"/>
          <w:szCs w:val="26"/>
        </w:rPr>
        <w:t>определяет маршруты выдвижения в районы проведения работ, ставит задачи специалистам группы;</w:t>
      </w:r>
    </w:p>
    <w:p w:rsidR="00271BA1" w:rsidRPr="003524A8" w:rsidRDefault="00164417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271BA1" w:rsidRPr="003524A8">
        <w:rPr>
          <w:color w:val="000000"/>
          <w:sz w:val="26"/>
          <w:szCs w:val="26"/>
        </w:rPr>
        <w:t>оценивает оперативную обстановку, принимает соответствующие решения, в рамках возложенных полномочий;</w:t>
      </w:r>
    </w:p>
    <w:p w:rsidR="00271BA1" w:rsidRPr="003524A8" w:rsidRDefault="00164417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- </w:t>
      </w:r>
      <w:r w:rsidR="00271BA1" w:rsidRPr="003524A8">
        <w:rPr>
          <w:color w:val="000000"/>
          <w:sz w:val="26"/>
          <w:szCs w:val="26"/>
        </w:rPr>
        <w:t>организует постоянный информационный обмен и взаимодействие с задействованными оперативными службами и учреждениями;</w:t>
      </w:r>
    </w:p>
    <w:p w:rsidR="00271BA1" w:rsidRPr="003524A8" w:rsidRDefault="00164417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271BA1" w:rsidRPr="003524A8">
        <w:rPr>
          <w:color w:val="000000"/>
          <w:sz w:val="26"/>
          <w:szCs w:val="26"/>
        </w:rPr>
        <w:t>организует информационный обмен с главой района, председателем КЧС и ПБ, ЕДДС Михайловского района;</w:t>
      </w:r>
    </w:p>
    <w:p w:rsidR="00271BA1" w:rsidRPr="003524A8" w:rsidRDefault="00164417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271BA1" w:rsidRPr="003524A8">
        <w:rPr>
          <w:color w:val="000000"/>
          <w:sz w:val="26"/>
          <w:szCs w:val="26"/>
        </w:rPr>
        <w:t>организует исправность техники и оборудования, закрепленного за группой;</w:t>
      </w:r>
    </w:p>
    <w:p w:rsidR="00271BA1" w:rsidRPr="003524A8" w:rsidRDefault="00271BA1" w:rsidP="00271BA1">
      <w:pPr>
        <w:pStyle w:val="msonormalbullet2gif"/>
        <w:shd w:val="clear" w:color="auto" w:fill="FFFFFF"/>
        <w:spacing w:before="150" w:beforeAutospacing="0" w:after="150" w:afterAutospacing="0"/>
        <w:contextualSpacing/>
        <w:jc w:val="both"/>
        <w:rPr>
          <w:color w:val="000000"/>
          <w:sz w:val="26"/>
          <w:szCs w:val="26"/>
        </w:rPr>
      </w:pPr>
      <w:r w:rsidRPr="003524A8">
        <w:rPr>
          <w:color w:val="000000"/>
          <w:sz w:val="26"/>
          <w:szCs w:val="26"/>
        </w:rPr>
        <w:t>инструктирует специалистов группы по соблюдению охраны труда и безопасным приемам проведения работы.</w:t>
      </w:r>
    </w:p>
    <w:p w:rsidR="00271BA1" w:rsidRPr="003524A8" w:rsidRDefault="00271BA1" w:rsidP="00271BA1">
      <w:pPr>
        <w:pStyle w:val="msonormalbullet2gif"/>
        <w:shd w:val="clear" w:color="auto" w:fill="FFFFFF"/>
        <w:tabs>
          <w:tab w:val="left" w:pos="1094"/>
        </w:tabs>
        <w:ind w:right="28"/>
        <w:contextualSpacing/>
        <w:jc w:val="both"/>
        <w:rPr>
          <w:sz w:val="26"/>
          <w:szCs w:val="26"/>
        </w:rPr>
      </w:pPr>
    </w:p>
    <w:p w:rsidR="00271BA1" w:rsidRPr="003524A8" w:rsidRDefault="00271BA1" w:rsidP="00271BA1">
      <w:pPr>
        <w:shd w:val="clear" w:color="auto" w:fill="FFFFFF"/>
        <w:spacing w:before="75" w:after="75" w:line="240" w:lineRule="atLeast"/>
        <w:ind w:right="45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060DC" w:rsidRDefault="009060DC">
      <w:pPr>
        <w:rPr>
          <w:rFonts w:ascii="Times New Roman" w:hAnsi="Times New Roman" w:cs="Times New Roman"/>
          <w:sz w:val="28"/>
          <w:szCs w:val="28"/>
        </w:rPr>
      </w:pPr>
    </w:p>
    <w:p w:rsidR="009060DC" w:rsidRDefault="00906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60DC" w:rsidRDefault="009060DC">
      <w:pPr>
        <w:rPr>
          <w:rFonts w:ascii="Times New Roman" w:hAnsi="Times New Roman" w:cs="Times New Roman"/>
          <w:sz w:val="28"/>
          <w:szCs w:val="28"/>
        </w:rPr>
        <w:sectPr w:rsidR="009060DC" w:rsidSect="008D41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60DC" w:rsidRDefault="009060DC" w:rsidP="009060DC">
      <w:pPr>
        <w:ind w:left="227" w:right="227"/>
        <w:jc w:val="right"/>
        <w:rPr>
          <w:rFonts w:ascii="Times New Roman" w:hAnsi="Times New Roman" w:cs="Times New Roman"/>
          <w:sz w:val="24"/>
          <w:szCs w:val="24"/>
        </w:rPr>
      </w:pPr>
      <w:r w:rsidRPr="00A4479F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9060DC" w:rsidRDefault="009060DC" w:rsidP="009060DC">
      <w:pPr>
        <w:spacing w:line="240" w:lineRule="auto"/>
        <w:ind w:left="227" w:right="22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9060DC" w:rsidRDefault="009060DC" w:rsidP="009060DC">
      <w:pPr>
        <w:spacing w:line="240" w:lineRule="auto"/>
        <w:ind w:left="227" w:right="22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060DC" w:rsidRDefault="009060DC" w:rsidP="009060DC">
      <w:pPr>
        <w:spacing w:line="240" w:lineRule="auto"/>
        <w:ind w:left="227" w:right="22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Михайловского района</w:t>
      </w:r>
    </w:p>
    <w:p w:rsidR="009060DC" w:rsidRDefault="009060DC" w:rsidP="009060DC">
      <w:pPr>
        <w:spacing w:line="240" w:lineRule="auto"/>
        <w:ind w:left="227" w:right="22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C72E7">
        <w:rPr>
          <w:rFonts w:ascii="Times New Roman" w:hAnsi="Times New Roman" w:cs="Times New Roman"/>
          <w:sz w:val="24"/>
          <w:szCs w:val="24"/>
        </w:rPr>
        <w:t>№1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9C72E7">
        <w:rPr>
          <w:rFonts w:ascii="Times New Roman" w:hAnsi="Times New Roman" w:cs="Times New Roman"/>
          <w:sz w:val="24"/>
          <w:szCs w:val="24"/>
        </w:rPr>
        <w:t xml:space="preserve"> от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C72E7">
        <w:rPr>
          <w:rFonts w:ascii="Times New Roman" w:hAnsi="Times New Roman" w:cs="Times New Roman"/>
          <w:sz w:val="24"/>
          <w:szCs w:val="24"/>
        </w:rPr>
        <w:t>.03 2023года</w:t>
      </w:r>
    </w:p>
    <w:p w:rsidR="009060DC" w:rsidRDefault="009060DC" w:rsidP="009060D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060DC" w:rsidRDefault="009060DC" w:rsidP="009060D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C55B37">
        <w:rPr>
          <w:rFonts w:ascii="Times New Roman" w:hAnsi="Times New Roman" w:cs="Times New Roman"/>
          <w:sz w:val="26"/>
          <w:szCs w:val="26"/>
        </w:rPr>
        <w:t>Состав патрульных групп на территории Михайловского района Алтайского края</w:t>
      </w:r>
    </w:p>
    <w:p w:rsidR="009060DC" w:rsidRDefault="009060DC" w:rsidP="009060D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C55B37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C55B37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55B37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55B3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9060DC" w:rsidRDefault="009060DC" w:rsidP="009060D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060DC" w:rsidRPr="00C55B37" w:rsidRDefault="009060DC" w:rsidP="009060D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74"/>
        <w:gridCol w:w="2387"/>
        <w:gridCol w:w="4133"/>
        <w:gridCol w:w="4797"/>
        <w:gridCol w:w="3260"/>
      </w:tblGrid>
      <w:tr w:rsidR="009060DC" w:rsidRPr="00B34B71" w:rsidTr="00A4447A">
        <w:tc>
          <w:tcPr>
            <w:tcW w:w="874" w:type="dxa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387" w:type="dxa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Численный состав группы</w:t>
            </w: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(количество людей)</w:t>
            </w:r>
          </w:p>
        </w:tc>
        <w:tc>
          <w:tcPr>
            <w:tcW w:w="4133" w:type="dxa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Руководитель группы (Ф.И.О. должностная категория, телефон)</w:t>
            </w:r>
          </w:p>
        </w:tc>
        <w:tc>
          <w:tcPr>
            <w:tcW w:w="4797" w:type="dxa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Состав группы</w:t>
            </w: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(Ф.И.О. телефон)</w:t>
            </w:r>
          </w:p>
        </w:tc>
        <w:tc>
          <w:tcPr>
            <w:tcW w:w="3260" w:type="dxa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Район ответственности</w:t>
            </w: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(наименование населенных пунктов)</w:t>
            </w:r>
          </w:p>
        </w:tc>
      </w:tr>
      <w:tr w:rsidR="009060DC" w:rsidRPr="00B34B71" w:rsidTr="00A4447A">
        <w:tc>
          <w:tcPr>
            <w:tcW w:w="15451" w:type="dxa"/>
            <w:gridSpan w:val="5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Михайловский район</w:t>
            </w:r>
          </w:p>
        </w:tc>
      </w:tr>
      <w:tr w:rsidR="009060DC" w:rsidRPr="00B34B71" w:rsidTr="00A4447A">
        <w:trPr>
          <w:trHeight w:val="254"/>
        </w:trPr>
        <w:tc>
          <w:tcPr>
            <w:tcW w:w="874" w:type="dxa"/>
            <w:vMerge w:val="restart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vMerge w:val="restart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3" w:type="dxa"/>
            <w:vMerge w:val="restart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6427CE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</w:rPr>
            </w:pPr>
            <w:r w:rsidRPr="006427CE">
              <w:rPr>
                <w:rFonts w:ascii="Times New Roman" w:hAnsi="Times New Roman" w:cs="Times New Roman"/>
              </w:rPr>
              <w:t xml:space="preserve">Глава Администрации сельсовета </w:t>
            </w:r>
            <w:proofErr w:type="spellStart"/>
            <w:r w:rsidRPr="006427CE">
              <w:rPr>
                <w:rFonts w:ascii="Times New Roman" w:hAnsi="Times New Roman" w:cs="Times New Roman"/>
              </w:rPr>
              <w:t>Басевский</w:t>
            </w:r>
            <w:proofErr w:type="spellEnd"/>
            <w:r w:rsidRPr="006427CE">
              <w:rPr>
                <w:rFonts w:ascii="Times New Roman" w:hAnsi="Times New Roman" w:cs="Times New Roman"/>
              </w:rPr>
              <w:t xml:space="preserve"> Виталий Сергеевич</w:t>
            </w: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CE">
              <w:rPr>
                <w:rFonts w:ascii="Times New Roman" w:hAnsi="Times New Roman" w:cs="Times New Roman"/>
              </w:rPr>
              <w:t>8960-938-58-63</w:t>
            </w:r>
          </w:p>
        </w:tc>
        <w:tc>
          <w:tcPr>
            <w:tcW w:w="4797" w:type="dxa"/>
          </w:tcPr>
          <w:p w:rsidR="009060DC" w:rsidRPr="006427CE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27CE">
              <w:rPr>
                <w:rFonts w:ascii="Times New Roman" w:hAnsi="Times New Roman" w:cs="Times New Roman"/>
              </w:rPr>
              <w:t>Басевский</w:t>
            </w:r>
            <w:proofErr w:type="spellEnd"/>
            <w:r w:rsidRPr="006427CE">
              <w:rPr>
                <w:rFonts w:ascii="Times New Roman" w:hAnsi="Times New Roman" w:cs="Times New Roman"/>
              </w:rPr>
              <w:t xml:space="preserve"> Виталий Сергеевич</w:t>
            </w: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CE">
              <w:rPr>
                <w:rFonts w:ascii="Times New Roman" w:hAnsi="Times New Roman" w:cs="Times New Roman"/>
              </w:rPr>
              <w:t>8960-938-58-63</w:t>
            </w:r>
          </w:p>
        </w:tc>
        <w:tc>
          <w:tcPr>
            <w:tcW w:w="3260" w:type="dxa"/>
            <w:vMerge w:val="restart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с.Бастан</w:t>
            </w:r>
            <w:proofErr w:type="spellEnd"/>
          </w:p>
        </w:tc>
      </w:tr>
      <w:tr w:rsidR="009060DC" w:rsidRPr="00B34B71" w:rsidTr="00A4447A">
        <w:trPr>
          <w:trHeight w:val="254"/>
        </w:trPr>
        <w:tc>
          <w:tcPr>
            <w:tcW w:w="874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Гусак Владимир Алексеевич</w:t>
            </w:r>
          </w:p>
          <w:p w:rsidR="009060DC" w:rsidRPr="006427CE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CE">
              <w:rPr>
                <w:rFonts w:ascii="Times New Roman" w:hAnsi="Times New Roman" w:cs="Times New Roman"/>
              </w:rPr>
              <w:t>8963-537-39-04</w:t>
            </w:r>
          </w:p>
        </w:tc>
        <w:tc>
          <w:tcPr>
            <w:tcW w:w="3260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B34B71" w:rsidTr="00A4447A">
        <w:trPr>
          <w:trHeight w:val="665"/>
        </w:trPr>
        <w:tc>
          <w:tcPr>
            <w:tcW w:w="874" w:type="dxa"/>
            <w:vMerge/>
            <w:tcBorders>
              <w:bottom w:val="single" w:sz="4" w:space="0" w:color="000000" w:themeColor="text1"/>
            </w:tcBorders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Каргаполов</w:t>
            </w:r>
            <w:proofErr w:type="spellEnd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 xml:space="preserve"> Михаил Михайлович</w:t>
            </w: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89039106805</w:t>
            </w:r>
          </w:p>
        </w:tc>
        <w:tc>
          <w:tcPr>
            <w:tcW w:w="3260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B34B71" w:rsidTr="00A4447A">
        <w:trPr>
          <w:trHeight w:val="154"/>
        </w:trPr>
        <w:tc>
          <w:tcPr>
            <w:tcW w:w="874" w:type="dxa"/>
            <w:vMerge w:val="restart"/>
            <w:tcBorders>
              <w:bottom w:val="nil"/>
            </w:tcBorders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95pt;margin-top:95.65pt;width:770.4pt;height:.8pt;z-index:251659264;mso-position-horizontal-relative:text;mso-position-vertical-relative:text" o:connectortype="straight"/>
              </w:pict>
            </w: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  <w:vMerge w:val="restart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3" w:type="dxa"/>
            <w:vMerge w:val="restart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Зикратов</w:t>
            </w:r>
            <w:proofErr w:type="spellEnd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 xml:space="preserve"> Иван Иванович</w:t>
            </w: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89095008232</w:t>
            </w:r>
          </w:p>
        </w:tc>
        <w:tc>
          <w:tcPr>
            <w:tcW w:w="4797" w:type="dxa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Зикратов</w:t>
            </w:r>
            <w:proofErr w:type="spellEnd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 xml:space="preserve"> Иван Иванович</w:t>
            </w: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89095008232</w:t>
            </w:r>
          </w:p>
        </w:tc>
        <w:tc>
          <w:tcPr>
            <w:tcW w:w="3260" w:type="dxa"/>
            <w:vMerge w:val="restart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с. Николаевка</w:t>
            </w: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п. Иркутский</w:t>
            </w: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ст. Николаевка</w:t>
            </w:r>
          </w:p>
        </w:tc>
      </w:tr>
      <w:tr w:rsidR="009060DC" w:rsidRPr="00B34B71" w:rsidTr="00A4447A">
        <w:trPr>
          <w:trHeight w:val="152"/>
        </w:trPr>
        <w:tc>
          <w:tcPr>
            <w:tcW w:w="874" w:type="dxa"/>
            <w:vMerge/>
            <w:tcBorders>
              <w:top w:val="single" w:sz="4" w:space="0" w:color="auto"/>
              <w:bottom w:val="nil"/>
            </w:tcBorders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Федоровский Андрей Александрович</w:t>
            </w: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89609600750</w:t>
            </w:r>
          </w:p>
        </w:tc>
        <w:tc>
          <w:tcPr>
            <w:tcW w:w="3260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B34B71" w:rsidTr="00A4447A">
        <w:trPr>
          <w:trHeight w:val="152"/>
        </w:trPr>
        <w:tc>
          <w:tcPr>
            <w:tcW w:w="874" w:type="dxa"/>
            <w:vMerge/>
            <w:tcBorders>
              <w:top w:val="single" w:sz="4" w:space="0" w:color="auto"/>
              <w:bottom w:val="nil"/>
            </w:tcBorders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Дробовская</w:t>
            </w:r>
            <w:proofErr w:type="spellEnd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89069442986</w:t>
            </w:r>
          </w:p>
        </w:tc>
        <w:tc>
          <w:tcPr>
            <w:tcW w:w="3260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B34B71" w:rsidTr="00A4447A">
        <w:trPr>
          <w:trHeight w:val="152"/>
        </w:trPr>
        <w:tc>
          <w:tcPr>
            <w:tcW w:w="874" w:type="dxa"/>
            <w:vMerge/>
            <w:tcBorders>
              <w:top w:val="single" w:sz="4" w:space="0" w:color="auto"/>
              <w:bottom w:val="nil"/>
            </w:tcBorders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олянский</w:t>
            </w: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Анатолье</w:t>
            </w: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89628092238</w:t>
            </w:r>
          </w:p>
        </w:tc>
        <w:tc>
          <w:tcPr>
            <w:tcW w:w="3260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B34B71" w:rsidTr="00A4447A">
        <w:trPr>
          <w:trHeight w:val="152"/>
        </w:trPr>
        <w:tc>
          <w:tcPr>
            <w:tcW w:w="8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vMerge/>
            <w:tcBorders>
              <w:bottom w:val="single" w:sz="4" w:space="0" w:color="auto"/>
            </w:tcBorders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bottom w:val="single" w:sz="4" w:space="0" w:color="auto"/>
            </w:tcBorders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Кузнецов Николай Юрьевич</w:t>
            </w:r>
          </w:p>
          <w:p w:rsidR="009060DC" w:rsidRPr="00B34B71" w:rsidRDefault="009060DC" w:rsidP="009060DC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89635755012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B34B71" w:rsidTr="00A4447A">
        <w:trPr>
          <w:trHeight w:val="192"/>
        </w:trPr>
        <w:tc>
          <w:tcPr>
            <w:tcW w:w="874" w:type="dxa"/>
            <w:vMerge w:val="restart"/>
            <w:tcBorders>
              <w:top w:val="single" w:sz="4" w:space="0" w:color="auto"/>
            </w:tcBorders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</w:tcBorders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</w:tcBorders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Щербина Яна Дмитриевна</w:t>
            </w: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Неводской</w:t>
            </w:r>
            <w:proofErr w:type="spellEnd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89237248188</w:t>
            </w:r>
          </w:p>
        </w:tc>
        <w:tc>
          <w:tcPr>
            <w:tcW w:w="4797" w:type="dxa"/>
            <w:tcBorders>
              <w:top w:val="single" w:sz="4" w:space="0" w:color="auto"/>
            </w:tcBorders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Щербина Яна Дмитриевна</w:t>
            </w: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89237248188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с. Неводное</w:t>
            </w:r>
          </w:p>
        </w:tc>
      </w:tr>
      <w:tr w:rsidR="009060DC" w:rsidRPr="00B34B71" w:rsidTr="00A4447A">
        <w:trPr>
          <w:trHeight w:val="827"/>
        </w:trPr>
        <w:tc>
          <w:tcPr>
            <w:tcW w:w="874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Федотова Татьяна Анатольевна</w:t>
            </w: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89231629436</w:t>
            </w:r>
          </w:p>
        </w:tc>
        <w:tc>
          <w:tcPr>
            <w:tcW w:w="3260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B34B71" w:rsidTr="00A4447A">
        <w:trPr>
          <w:trHeight w:val="190"/>
        </w:trPr>
        <w:tc>
          <w:tcPr>
            <w:tcW w:w="874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Евдокимов Владимир Николаевич</w:t>
            </w: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89237984127</w:t>
            </w:r>
          </w:p>
          <w:p w:rsidR="009060DC" w:rsidRPr="00B34B71" w:rsidRDefault="009060DC" w:rsidP="00A4447A">
            <w:pPr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B34B71" w:rsidTr="00A4447A">
        <w:trPr>
          <w:trHeight w:val="254"/>
        </w:trPr>
        <w:tc>
          <w:tcPr>
            <w:tcW w:w="874" w:type="dxa"/>
            <w:vMerge w:val="restart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7" w:type="dxa"/>
            <w:vMerge w:val="restart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3" w:type="dxa"/>
            <w:vMerge w:val="restart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Литвих</w:t>
            </w:r>
            <w:proofErr w:type="spellEnd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Леонтьевич</w:t>
            </w: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89628167101</w:t>
            </w:r>
          </w:p>
        </w:tc>
        <w:tc>
          <w:tcPr>
            <w:tcW w:w="4797" w:type="dxa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Литвих</w:t>
            </w:r>
            <w:proofErr w:type="spellEnd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Леонтьевич</w:t>
            </w: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89628167101</w:t>
            </w:r>
          </w:p>
        </w:tc>
        <w:tc>
          <w:tcPr>
            <w:tcW w:w="3260" w:type="dxa"/>
            <w:vMerge w:val="restart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Назаровка</w:t>
            </w:r>
            <w:proofErr w:type="spellEnd"/>
          </w:p>
        </w:tc>
      </w:tr>
      <w:tr w:rsidR="009060DC" w:rsidRPr="00B34B71" w:rsidTr="00A4447A">
        <w:trPr>
          <w:trHeight w:val="254"/>
        </w:trPr>
        <w:tc>
          <w:tcPr>
            <w:tcW w:w="874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Мухтаров Ростислав Захарович</w:t>
            </w: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89612424832</w:t>
            </w:r>
          </w:p>
        </w:tc>
        <w:tc>
          <w:tcPr>
            <w:tcW w:w="3260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B34B71" w:rsidTr="00A4447A">
        <w:trPr>
          <w:trHeight w:val="254"/>
        </w:trPr>
        <w:tc>
          <w:tcPr>
            <w:tcW w:w="874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9060DC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Шарибъянович</w:t>
            </w:r>
            <w:proofErr w:type="spellEnd"/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89635257562</w:t>
            </w:r>
          </w:p>
        </w:tc>
        <w:tc>
          <w:tcPr>
            <w:tcW w:w="3260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B34B71" w:rsidTr="00A4447A">
        <w:trPr>
          <w:trHeight w:val="254"/>
        </w:trPr>
        <w:tc>
          <w:tcPr>
            <w:tcW w:w="874" w:type="dxa"/>
            <w:vMerge w:val="restart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7" w:type="dxa"/>
            <w:vMerge w:val="restart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3" w:type="dxa"/>
            <w:vMerge w:val="restart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Шкрет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Витальевна Специалист ВУС </w:t>
            </w: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9686503</w:t>
            </w:r>
          </w:p>
        </w:tc>
        <w:tc>
          <w:tcPr>
            <w:tcW w:w="4797" w:type="dxa"/>
          </w:tcPr>
          <w:p w:rsidR="009060DC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Шкрет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Витальевна</w:t>
            </w: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9686503</w:t>
            </w:r>
          </w:p>
        </w:tc>
        <w:tc>
          <w:tcPr>
            <w:tcW w:w="3260" w:type="dxa"/>
            <w:vMerge w:val="restart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Полуямки</w:t>
            </w:r>
            <w:proofErr w:type="spellEnd"/>
          </w:p>
        </w:tc>
      </w:tr>
      <w:tr w:rsidR="009060DC" w:rsidRPr="00B34B71" w:rsidTr="00A4447A">
        <w:trPr>
          <w:trHeight w:val="254"/>
        </w:trPr>
        <w:tc>
          <w:tcPr>
            <w:tcW w:w="874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9060DC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89635380025</w:t>
            </w:r>
          </w:p>
        </w:tc>
        <w:tc>
          <w:tcPr>
            <w:tcW w:w="3260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B34B71" w:rsidTr="00A4447A">
        <w:trPr>
          <w:trHeight w:val="254"/>
        </w:trPr>
        <w:tc>
          <w:tcPr>
            <w:tcW w:w="874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9060DC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Юрий Михайлович</w:t>
            </w: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89635058559</w:t>
            </w:r>
          </w:p>
        </w:tc>
        <w:tc>
          <w:tcPr>
            <w:tcW w:w="3260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B34B71" w:rsidTr="00A4447A">
        <w:trPr>
          <w:trHeight w:val="254"/>
        </w:trPr>
        <w:tc>
          <w:tcPr>
            <w:tcW w:w="874" w:type="dxa"/>
            <w:vMerge w:val="restart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7" w:type="dxa"/>
            <w:vMerge w:val="restart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3" w:type="dxa"/>
            <w:vMerge w:val="restart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Креймер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Эмильевич</w:t>
            </w:r>
            <w:proofErr w:type="spellEnd"/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сельсовета</w:t>
            </w: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89619850710</w:t>
            </w:r>
          </w:p>
        </w:tc>
        <w:tc>
          <w:tcPr>
            <w:tcW w:w="4797" w:type="dxa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Креймер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Эмильевич</w:t>
            </w:r>
            <w:proofErr w:type="spellEnd"/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89619850710</w:t>
            </w:r>
          </w:p>
        </w:tc>
        <w:tc>
          <w:tcPr>
            <w:tcW w:w="3260" w:type="dxa"/>
            <w:vMerge w:val="restart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Ащегуль</w:t>
            </w:r>
            <w:proofErr w:type="spellEnd"/>
          </w:p>
        </w:tc>
      </w:tr>
      <w:tr w:rsidR="009060DC" w:rsidRPr="00B34B71" w:rsidTr="00A4447A">
        <w:trPr>
          <w:trHeight w:val="254"/>
        </w:trPr>
        <w:tc>
          <w:tcPr>
            <w:tcW w:w="874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Людмила Геннадьевна</w:t>
            </w: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9633352755</w:t>
            </w:r>
          </w:p>
        </w:tc>
        <w:tc>
          <w:tcPr>
            <w:tcW w:w="3260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B34B71" w:rsidTr="00A4447A">
        <w:trPr>
          <w:trHeight w:val="381"/>
        </w:trPr>
        <w:tc>
          <w:tcPr>
            <w:tcW w:w="874" w:type="dxa"/>
            <w:vMerge w:val="restart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7" w:type="dxa"/>
            <w:vMerge w:val="restart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3" w:type="dxa"/>
            <w:vMerge w:val="restart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Зам главы администрации сельсовета</w:t>
            </w: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28102183</w:t>
            </w:r>
          </w:p>
        </w:tc>
        <w:tc>
          <w:tcPr>
            <w:tcW w:w="4797" w:type="dxa"/>
          </w:tcPr>
          <w:p w:rsidR="009060DC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89628102183</w:t>
            </w:r>
          </w:p>
        </w:tc>
        <w:tc>
          <w:tcPr>
            <w:tcW w:w="3260" w:type="dxa"/>
            <w:vMerge w:val="restart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с. Ракиты</w:t>
            </w:r>
          </w:p>
        </w:tc>
      </w:tr>
      <w:tr w:rsidR="009060DC" w:rsidRPr="00B34B71" w:rsidTr="00A4447A">
        <w:trPr>
          <w:trHeight w:val="381"/>
        </w:trPr>
        <w:tc>
          <w:tcPr>
            <w:tcW w:w="874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Лоор</w:t>
            </w:r>
            <w:proofErr w:type="spellEnd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89039952252</w:t>
            </w:r>
          </w:p>
        </w:tc>
        <w:tc>
          <w:tcPr>
            <w:tcW w:w="3260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B34B71" w:rsidTr="00A4447A">
        <w:trPr>
          <w:trHeight w:val="381"/>
        </w:trPr>
        <w:tc>
          <w:tcPr>
            <w:tcW w:w="874" w:type="dxa"/>
            <w:vMerge w:val="restart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7" w:type="dxa"/>
            <w:vMerge w:val="restart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3" w:type="dxa"/>
            <w:vMerge w:val="restart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Басалаев</w:t>
            </w:r>
            <w:proofErr w:type="spellEnd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Малиновоозерской</w:t>
            </w:r>
            <w:proofErr w:type="spellEnd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 xml:space="preserve"> СШ 89236578845</w:t>
            </w:r>
          </w:p>
        </w:tc>
        <w:tc>
          <w:tcPr>
            <w:tcW w:w="4797" w:type="dxa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Басалаев</w:t>
            </w:r>
            <w:proofErr w:type="spellEnd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89236578845</w:t>
            </w:r>
          </w:p>
        </w:tc>
        <w:tc>
          <w:tcPr>
            <w:tcW w:w="3260" w:type="dxa"/>
            <w:vMerge w:val="restart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. Малиновое Озеро</w:t>
            </w:r>
          </w:p>
        </w:tc>
      </w:tr>
      <w:tr w:rsidR="009060DC" w:rsidRPr="00B34B71" w:rsidTr="00A4447A">
        <w:trPr>
          <w:trHeight w:val="381"/>
        </w:trPr>
        <w:tc>
          <w:tcPr>
            <w:tcW w:w="874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Кунукпаев</w:t>
            </w:r>
            <w:proofErr w:type="spellEnd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 xml:space="preserve"> Игорь </w:t>
            </w:r>
            <w:proofErr w:type="spellStart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Басимбаевич</w:t>
            </w:r>
            <w:proofErr w:type="spellEnd"/>
          </w:p>
          <w:p w:rsidR="009060DC" w:rsidRPr="00B34B71" w:rsidRDefault="009060DC" w:rsidP="009060DC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89609572376</w:t>
            </w:r>
          </w:p>
        </w:tc>
        <w:tc>
          <w:tcPr>
            <w:tcW w:w="3260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B34B71" w:rsidTr="00A4447A">
        <w:trPr>
          <w:trHeight w:val="381"/>
        </w:trPr>
        <w:tc>
          <w:tcPr>
            <w:tcW w:w="874" w:type="dxa"/>
            <w:vMerge w:val="restart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7" w:type="dxa"/>
            <w:vMerge w:val="restart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3" w:type="dxa"/>
            <w:vMerge w:val="restart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Шкретов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Михайлович</w:t>
            </w: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Мастер МУП «УМИ»</w:t>
            </w: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89609632530</w:t>
            </w:r>
          </w:p>
        </w:tc>
        <w:tc>
          <w:tcPr>
            <w:tcW w:w="4797" w:type="dxa"/>
          </w:tcPr>
          <w:p w:rsidR="009060DC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Шкретов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Михайлович</w:t>
            </w: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89609632530</w:t>
            </w:r>
          </w:p>
        </w:tc>
        <w:tc>
          <w:tcPr>
            <w:tcW w:w="3260" w:type="dxa"/>
            <w:vMerge w:val="restart"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с. Михайловское</w:t>
            </w:r>
          </w:p>
        </w:tc>
      </w:tr>
      <w:tr w:rsidR="009060DC" w:rsidRPr="00B34B71" w:rsidTr="00A4447A">
        <w:trPr>
          <w:trHeight w:val="381"/>
        </w:trPr>
        <w:tc>
          <w:tcPr>
            <w:tcW w:w="874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3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9060DC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Коробко Сергей Александрович</w:t>
            </w: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89050803805</w:t>
            </w:r>
          </w:p>
        </w:tc>
        <w:tc>
          <w:tcPr>
            <w:tcW w:w="3260" w:type="dxa"/>
            <w:vMerge/>
          </w:tcPr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0DC" w:rsidRDefault="009060DC" w:rsidP="009060DC">
      <w:pPr>
        <w:ind w:left="227" w:right="227"/>
        <w:rPr>
          <w:rFonts w:ascii="Times New Roman" w:hAnsi="Times New Roman" w:cs="Times New Roman"/>
          <w:sz w:val="24"/>
          <w:szCs w:val="24"/>
        </w:rPr>
      </w:pPr>
    </w:p>
    <w:p w:rsidR="009060DC" w:rsidRPr="00B34B71" w:rsidRDefault="009060DC" w:rsidP="009060DC">
      <w:pPr>
        <w:ind w:left="227" w:right="227"/>
        <w:rPr>
          <w:rFonts w:ascii="Times New Roman" w:hAnsi="Times New Roman" w:cs="Times New Roman"/>
          <w:sz w:val="24"/>
          <w:szCs w:val="24"/>
        </w:rPr>
      </w:pPr>
      <w:r w:rsidRPr="00B34B71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 xml:space="preserve"> ГО и ЧС</w:t>
      </w:r>
      <w:r w:rsidRPr="00B34B71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                                   </w:t>
      </w:r>
      <w:r>
        <w:rPr>
          <w:rFonts w:ascii="Times New Roman" w:hAnsi="Times New Roman" w:cs="Times New Roman"/>
          <w:sz w:val="24"/>
          <w:szCs w:val="24"/>
        </w:rPr>
        <w:t>А.А. Иванов.</w:t>
      </w:r>
      <w:r w:rsidRPr="00B34B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9060DC" w:rsidRDefault="009060DC" w:rsidP="009060DC">
      <w:pPr>
        <w:ind w:left="-6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9060DC" w:rsidRDefault="009060DC" w:rsidP="009060DC">
      <w:pPr>
        <w:spacing w:line="240" w:lineRule="auto"/>
        <w:ind w:left="227" w:right="22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9060DC" w:rsidRDefault="009060DC" w:rsidP="009060DC">
      <w:pPr>
        <w:spacing w:line="240" w:lineRule="auto"/>
        <w:ind w:left="227" w:right="22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060DC" w:rsidRDefault="009060DC" w:rsidP="009060DC">
      <w:pPr>
        <w:spacing w:line="240" w:lineRule="auto"/>
        <w:ind w:left="227" w:right="22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Михайловского района</w:t>
      </w:r>
    </w:p>
    <w:p w:rsidR="009060DC" w:rsidRPr="00C354CF" w:rsidRDefault="009060DC" w:rsidP="009060DC">
      <w:pPr>
        <w:spacing w:line="240" w:lineRule="auto"/>
        <w:ind w:left="227" w:right="22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354CF">
        <w:rPr>
          <w:rFonts w:ascii="Times New Roman" w:hAnsi="Times New Roman" w:cs="Times New Roman"/>
          <w:sz w:val="24"/>
          <w:szCs w:val="24"/>
        </w:rPr>
        <w:t>№1</w:t>
      </w:r>
      <w:r>
        <w:rPr>
          <w:rFonts w:ascii="Times New Roman" w:hAnsi="Times New Roman" w:cs="Times New Roman"/>
          <w:sz w:val="24"/>
          <w:szCs w:val="24"/>
        </w:rPr>
        <w:t>48 от 30</w:t>
      </w:r>
      <w:r w:rsidRPr="00C354C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354CF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354CF">
        <w:rPr>
          <w:rFonts w:ascii="Times New Roman" w:hAnsi="Times New Roman" w:cs="Times New Roman"/>
          <w:sz w:val="24"/>
          <w:szCs w:val="24"/>
        </w:rPr>
        <w:t>года</w:t>
      </w:r>
    </w:p>
    <w:p w:rsidR="009060DC" w:rsidRPr="00C354CF" w:rsidRDefault="009060DC" w:rsidP="009060DC">
      <w:pPr>
        <w:ind w:left="-624"/>
        <w:jc w:val="right"/>
        <w:rPr>
          <w:rFonts w:ascii="Times New Roman" w:hAnsi="Times New Roman" w:cs="Times New Roman"/>
          <w:sz w:val="24"/>
          <w:szCs w:val="24"/>
        </w:rPr>
      </w:pPr>
    </w:p>
    <w:p w:rsidR="009060DC" w:rsidRDefault="009060DC" w:rsidP="009060DC">
      <w:pPr>
        <w:ind w:left="-6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354CF">
        <w:rPr>
          <w:rFonts w:ascii="Times New Roman" w:hAnsi="Times New Roman" w:cs="Times New Roman"/>
          <w:sz w:val="28"/>
          <w:szCs w:val="28"/>
        </w:rPr>
        <w:t xml:space="preserve">Состав патрульно-маневренных групп на территории Михайловского района Алтайского края по состоянию на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354C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54C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54C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0DC" w:rsidRPr="006937C8" w:rsidRDefault="009060DC" w:rsidP="009060DC">
      <w:pPr>
        <w:ind w:left="-62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72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0"/>
        <w:gridCol w:w="1817"/>
        <w:gridCol w:w="2747"/>
        <w:gridCol w:w="7968"/>
        <w:gridCol w:w="2349"/>
      </w:tblGrid>
      <w:tr w:rsidR="009060DC" w:rsidRPr="00A04F9A" w:rsidTr="00A4447A">
        <w:trPr>
          <w:trHeight w:val="240"/>
        </w:trPr>
        <w:tc>
          <w:tcPr>
            <w:tcW w:w="840" w:type="dxa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17" w:type="dxa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Численный состав группы (кол-во людей)</w:t>
            </w:r>
          </w:p>
        </w:tc>
        <w:tc>
          <w:tcPr>
            <w:tcW w:w="2747" w:type="dxa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Руководитель группы (Ф.И.О., должностная категория, телефон)</w:t>
            </w:r>
          </w:p>
        </w:tc>
        <w:tc>
          <w:tcPr>
            <w:tcW w:w="7968" w:type="dxa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Состав группы (Ф.И.О., телефон)</w:t>
            </w:r>
          </w:p>
        </w:tc>
        <w:tc>
          <w:tcPr>
            <w:tcW w:w="2349" w:type="dxa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Район ответственности (наименование населенных пунктов,</w:t>
            </w:r>
          </w:p>
        </w:tc>
      </w:tr>
      <w:tr w:rsidR="009060DC" w:rsidRPr="00A04F9A" w:rsidTr="00A4447A">
        <w:trPr>
          <w:trHeight w:val="240"/>
        </w:trPr>
        <w:tc>
          <w:tcPr>
            <w:tcW w:w="15721" w:type="dxa"/>
            <w:gridSpan w:val="5"/>
          </w:tcPr>
          <w:p w:rsidR="009060DC" w:rsidRPr="00A04F9A" w:rsidRDefault="009060DC" w:rsidP="00A4447A">
            <w:pPr>
              <w:ind w:left="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Михайловский район</w:t>
            </w:r>
          </w:p>
        </w:tc>
      </w:tr>
      <w:tr w:rsidR="009060DC" w:rsidRPr="00A04F9A" w:rsidTr="00A4447A">
        <w:trPr>
          <w:trHeight w:val="307"/>
        </w:trPr>
        <w:tc>
          <w:tcPr>
            <w:tcW w:w="840" w:type="dxa"/>
            <w:vMerge w:val="restart"/>
          </w:tcPr>
          <w:p w:rsidR="009060DC" w:rsidRPr="00A04F9A" w:rsidRDefault="009060DC" w:rsidP="00A4447A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7" w:type="dxa"/>
            <w:vMerge w:val="restart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7" w:type="dxa"/>
            <w:vMerge w:val="restart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6427CE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</w:rPr>
            </w:pPr>
            <w:r w:rsidRPr="006427CE">
              <w:rPr>
                <w:rFonts w:ascii="Times New Roman" w:hAnsi="Times New Roman" w:cs="Times New Roman"/>
              </w:rPr>
              <w:t xml:space="preserve">Глава Администрации сельсовета </w:t>
            </w:r>
            <w:proofErr w:type="spellStart"/>
            <w:r w:rsidRPr="006427CE">
              <w:rPr>
                <w:rFonts w:ascii="Times New Roman" w:hAnsi="Times New Roman" w:cs="Times New Roman"/>
              </w:rPr>
              <w:t>Басевский</w:t>
            </w:r>
            <w:proofErr w:type="spellEnd"/>
            <w:r w:rsidRPr="006427CE">
              <w:rPr>
                <w:rFonts w:ascii="Times New Roman" w:hAnsi="Times New Roman" w:cs="Times New Roman"/>
              </w:rPr>
              <w:t xml:space="preserve"> Виталий Сергеевич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CE">
              <w:rPr>
                <w:rFonts w:ascii="Times New Roman" w:hAnsi="Times New Roman" w:cs="Times New Roman"/>
              </w:rPr>
              <w:t>8960-938-58-63</w:t>
            </w:r>
          </w:p>
        </w:tc>
        <w:tc>
          <w:tcPr>
            <w:tcW w:w="7968" w:type="dxa"/>
          </w:tcPr>
          <w:p w:rsidR="009060DC" w:rsidRPr="006427CE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Басевский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427CE">
              <w:rPr>
                <w:rFonts w:ascii="Times New Roman" w:hAnsi="Times New Roman" w:cs="Times New Roman"/>
              </w:rPr>
              <w:t>Виталий Сергеевич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CE">
              <w:rPr>
                <w:rFonts w:ascii="Times New Roman" w:hAnsi="Times New Roman" w:cs="Times New Roman"/>
              </w:rPr>
              <w:t>8960-938-58-63</w:t>
            </w:r>
          </w:p>
        </w:tc>
        <w:tc>
          <w:tcPr>
            <w:tcW w:w="2349" w:type="dxa"/>
            <w:vMerge w:val="restart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Бастан</w:t>
            </w:r>
            <w:proofErr w:type="spellEnd"/>
          </w:p>
        </w:tc>
      </w:tr>
      <w:tr w:rsidR="009060DC" w:rsidRPr="00A04F9A" w:rsidTr="00A4447A">
        <w:trPr>
          <w:trHeight w:val="304"/>
        </w:trPr>
        <w:tc>
          <w:tcPr>
            <w:tcW w:w="840" w:type="dxa"/>
            <w:vMerge/>
          </w:tcPr>
          <w:p w:rsidR="009060DC" w:rsidRPr="00A04F9A" w:rsidRDefault="009060DC" w:rsidP="00A4447A">
            <w:pPr>
              <w:ind w:left="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Федоткин</w:t>
            </w:r>
            <w:proofErr w:type="spellEnd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  <w:p w:rsidR="009060DC" w:rsidRPr="00A04F9A" w:rsidRDefault="009060DC" w:rsidP="00A4447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1B">
              <w:rPr>
                <w:rFonts w:ascii="Times New Roman" w:hAnsi="Times New Roman" w:cs="Times New Roman"/>
              </w:rPr>
              <w:t>961-237-03-48</w:t>
            </w:r>
          </w:p>
        </w:tc>
        <w:tc>
          <w:tcPr>
            <w:tcW w:w="2349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A04F9A" w:rsidTr="00A4447A">
        <w:trPr>
          <w:trHeight w:val="304"/>
        </w:trPr>
        <w:tc>
          <w:tcPr>
            <w:tcW w:w="840" w:type="dxa"/>
            <w:vMerge/>
          </w:tcPr>
          <w:p w:rsidR="009060DC" w:rsidRPr="00A04F9A" w:rsidRDefault="009060DC" w:rsidP="00A4447A">
            <w:pPr>
              <w:ind w:left="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Григорьев Сергей Александрович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89050808763</w:t>
            </w:r>
          </w:p>
        </w:tc>
        <w:tc>
          <w:tcPr>
            <w:tcW w:w="2349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A04F9A" w:rsidTr="00A4447A">
        <w:trPr>
          <w:trHeight w:val="304"/>
        </w:trPr>
        <w:tc>
          <w:tcPr>
            <w:tcW w:w="840" w:type="dxa"/>
            <w:vMerge/>
          </w:tcPr>
          <w:p w:rsidR="009060DC" w:rsidRPr="00A04F9A" w:rsidRDefault="009060DC" w:rsidP="00A4447A">
            <w:pPr>
              <w:ind w:left="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Киргинцев</w:t>
            </w:r>
            <w:proofErr w:type="spellEnd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89635203998</w:t>
            </w:r>
          </w:p>
        </w:tc>
        <w:tc>
          <w:tcPr>
            <w:tcW w:w="2349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A04F9A" w:rsidTr="00A4447A">
        <w:trPr>
          <w:trHeight w:val="304"/>
        </w:trPr>
        <w:tc>
          <w:tcPr>
            <w:tcW w:w="840" w:type="dxa"/>
            <w:vMerge/>
          </w:tcPr>
          <w:p w:rsidR="009060DC" w:rsidRPr="00A04F9A" w:rsidRDefault="009060DC" w:rsidP="00A4447A">
            <w:pPr>
              <w:ind w:left="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Шульженко Александр Иванович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89619778533</w:t>
            </w:r>
          </w:p>
        </w:tc>
        <w:tc>
          <w:tcPr>
            <w:tcW w:w="2349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A04F9A" w:rsidTr="00A4447A">
        <w:trPr>
          <w:trHeight w:val="244"/>
        </w:trPr>
        <w:tc>
          <w:tcPr>
            <w:tcW w:w="840" w:type="dxa"/>
            <w:vMerge w:val="restart"/>
          </w:tcPr>
          <w:p w:rsidR="009060DC" w:rsidRPr="00A04F9A" w:rsidRDefault="009060DC" w:rsidP="00A4447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  <w:vMerge w:val="restart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7" w:type="dxa"/>
            <w:vMerge w:val="restart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Ковальский Вячеслав Сергеевич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89635047080</w:t>
            </w:r>
          </w:p>
        </w:tc>
        <w:tc>
          <w:tcPr>
            <w:tcW w:w="7968" w:type="dxa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Липунов</w:t>
            </w:r>
            <w:proofErr w:type="spellEnd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Михайлович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89609388111</w:t>
            </w:r>
          </w:p>
        </w:tc>
        <w:tc>
          <w:tcPr>
            <w:tcW w:w="2349" w:type="dxa"/>
            <w:vMerge w:val="restart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с. Николаевка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п. Иркутский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ст. Николаевка</w:t>
            </w:r>
          </w:p>
        </w:tc>
      </w:tr>
      <w:tr w:rsidR="009060DC" w:rsidRPr="00A04F9A" w:rsidTr="00A4447A">
        <w:trPr>
          <w:trHeight w:val="244"/>
        </w:trPr>
        <w:tc>
          <w:tcPr>
            <w:tcW w:w="840" w:type="dxa"/>
            <w:vMerge/>
          </w:tcPr>
          <w:p w:rsidR="009060DC" w:rsidRPr="00A04F9A" w:rsidRDefault="009060DC" w:rsidP="00A4447A">
            <w:pPr>
              <w:ind w:left="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Ковалёв Владимир Николаевич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89619881120</w:t>
            </w:r>
          </w:p>
        </w:tc>
        <w:tc>
          <w:tcPr>
            <w:tcW w:w="2349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A04F9A" w:rsidTr="00A4447A">
        <w:trPr>
          <w:trHeight w:val="244"/>
        </w:trPr>
        <w:tc>
          <w:tcPr>
            <w:tcW w:w="840" w:type="dxa"/>
            <w:vMerge/>
          </w:tcPr>
          <w:p w:rsidR="009060DC" w:rsidRPr="00A04F9A" w:rsidRDefault="009060DC" w:rsidP="00A4447A">
            <w:pPr>
              <w:ind w:left="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Ковальский Вячеслав Сергеевич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89635047080</w:t>
            </w:r>
          </w:p>
        </w:tc>
        <w:tc>
          <w:tcPr>
            <w:tcW w:w="2349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A04F9A" w:rsidTr="00A4447A">
        <w:trPr>
          <w:trHeight w:val="307"/>
        </w:trPr>
        <w:tc>
          <w:tcPr>
            <w:tcW w:w="840" w:type="dxa"/>
            <w:vMerge w:val="restart"/>
          </w:tcPr>
          <w:p w:rsidR="009060DC" w:rsidRPr="00A04F9A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17" w:type="dxa"/>
            <w:vMerge w:val="restart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47" w:type="dxa"/>
            <w:vMerge w:val="restart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Бузлаев</w:t>
            </w:r>
            <w:proofErr w:type="spellEnd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Петрович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</w:t>
            </w:r>
            <w:r w:rsidRPr="00A04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приниматель</w:t>
            </w:r>
          </w:p>
          <w:p w:rsidR="009060DC" w:rsidRPr="00A04F9A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89236439385</w:t>
            </w: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8" w:type="dxa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Бузлаев</w:t>
            </w:r>
            <w:proofErr w:type="spellEnd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Петрович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89236439385</w:t>
            </w:r>
          </w:p>
        </w:tc>
        <w:tc>
          <w:tcPr>
            <w:tcW w:w="2349" w:type="dxa"/>
            <w:vMerge w:val="restart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Неводное</w:t>
            </w:r>
          </w:p>
        </w:tc>
      </w:tr>
      <w:tr w:rsidR="009060DC" w:rsidRPr="00A04F9A" w:rsidTr="00A4447A">
        <w:trPr>
          <w:trHeight w:val="304"/>
        </w:trPr>
        <w:tc>
          <w:tcPr>
            <w:tcW w:w="840" w:type="dxa"/>
            <w:vMerge/>
          </w:tcPr>
          <w:p w:rsidR="009060DC" w:rsidRPr="00A04F9A" w:rsidRDefault="009060DC" w:rsidP="00A4447A">
            <w:pPr>
              <w:ind w:left="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Евдокимов Владимир Николаевич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89237984127</w:t>
            </w:r>
          </w:p>
        </w:tc>
        <w:tc>
          <w:tcPr>
            <w:tcW w:w="2349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A04F9A" w:rsidTr="00A4447A">
        <w:trPr>
          <w:trHeight w:val="304"/>
        </w:trPr>
        <w:tc>
          <w:tcPr>
            <w:tcW w:w="840" w:type="dxa"/>
            <w:vMerge/>
          </w:tcPr>
          <w:p w:rsidR="009060DC" w:rsidRPr="00A04F9A" w:rsidRDefault="009060DC" w:rsidP="00A4447A">
            <w:pPr>
              <w:ind w:left="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Шинкоренко Павел Павлович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89293483310</w:t>
            </w:r>
          </w:p>
        </w:tc>
        <w:tc>
          <w:tcPr>
            <w:tcW w:w="2349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A04F9A" w:rsidTr="00A4447A">
        <w:trPr>
          <w:trHeight w:val="572"/>
        </w:trPr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9060DC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</w:tcBorders>
          </w:tcPr>
          <w:p w:rsidR="009060DC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</w:tcBorders>
          </w:tcPr>
          <w:p w:rsidR="009060DC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Литвих</w:t>
            </w:r>
            <w:proofErr w:type="spellEnd"/>
            <w:r w:rsidRPr="00B34B7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Леонтьевич</w:t>
            </w: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8962816710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68" w:type="dxa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Литвих</w:t>
            </w:r>
            <w:proofErr w:type="spellEnd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Леонтьевич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8962816107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</w:tcBorders>
          </w:tcPr>
          <w:p w:rsidR="009060DC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Назаровка</w:t>
            </w:r>
            <w:proofErr w:type="spellEnd"/>
          </w:p>
        </w:tc>
      </w:tr>
      <w:tr w:rsidR="009060DC" w:rsidRPr="00A04F9A" w:rsidTr="00A4447A">
        <w:trPr>
          <w:trHeight w:val="423"/>
        </w:trPr>
        <w:tc>
          <w:tcPr>
            <w:tcW w:w="840" w:type="dxa"/>
            <w:vMerge/>
          </w:tcPr>
          <w:p w:rsidR="009060DC" w:rsidRPr="00A04F9A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Тищенко Виталий Григорьевич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89635198016</w:t>
            </w:r>
          </w:p>
        </w:tc>
        <w:tc>
          <w:tcPr>
            <w:tcW w:w="2349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A04F9A" w:rsidTr="00A4447A">
        <w:trPr>
          <w:trHeight w:val="423"/>
        </w:trPr>
        <w:tc>
          <w:tcPr>
            <w:tcW w:w="840" w:type="dxa"/>
            <w:vMerge/>
          </w:tcPr>
          <w:p w:rsidR="009060DC" w:rsidRPr="00A04F9A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Мухтаров Ростислав Захарович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89612424832</w:t>
            </w:r>
          </w:p>
        </w:tc>
        <w:tc>
          <w:tcPr>
            <w:tcW w:w="2349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A04F9A" w:rsidTr="00A4447A">
        <w:trPr>
          <w:trHeight w:val="296"/>
        </w:trPr>
        <w:tc>
          <w:tcPr>
            <w:tcW w:w="840" w:type="dxa"/>
            <w:vMerge/>
          </w:tcPr>
          <w:p w:rsidR="009060DC" w:rsidRPr="00A04F9A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Бауков</w:t>
            </w:r>
            <w:proofErr w:type="spellEnd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 Андрей Иванович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89095072528</w:t>
            </w:r>
          </w:p>
        </w:tc>
        <w:tc>
          <w:tcPr>
            <w:tcW w:w="2349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A04F9A" w:rsidTr="00A4447A">
        <w:trPr>
          <w:trHeight w:val="340"/>
        </w:trPr>
        <w:tc>
          <w:tcPr>
            <w:tcW w:w="840" w:type="dxa"/>
            <w:vMerge w:val="restart"/>
          </w:tcPr>
          <w:p w:rsidR="009060DC" w:rsidRPr="00A04F9A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7" w:type="dxa"/>
            <w:vMerge w:val="restart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7" w:type="dxa"/>
            <w:vMerge w:val="restart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Диденко Татьяна Александровна</w:t>
            </w:r>
          </w:p>
          <w:p w:rsidR="009060DC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заведущая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клубом</w:t>
            </w:r>
          </w:p>
          <w:p w:rsidR="009060DC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89069623432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9060DC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Диденко Татьяна Александровна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89069623432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</w:tcBorders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Полуямки</w:t>
            </w:r>
            <w:proofErr w:type="spellEnd"/>
          </w:p>
        </w:tc>
      </w:tr>
      <w:tr w:rsidR="009060DC" w:rsidRPr="00A04F9A" w:rsidTr="00A4447A">
        <w:trPr>
          <w:trHeight w:val="339"/>
        </w:trPr>
        <w:tc>
          <w:tcPr>
            <w:tcW w:w="840" w:type="dxa"/>
            <w:vMerge/>
          </w:tcPr>
          <w:p w:rsidR="009060DC" w:rsidRPr="00A04F9A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Шкрет</w:t>
            </w:r>
            <w:proofErr w:type="spellEnd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Витальевна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89069686503</w:t>
            </w:r>
          </w:p>
        </w:tc>
        <w:tc>
          <w:tcPr>
            <w:tcW w:w="2349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A04F9A" w:rsidTr="00A4447A">
        <w:trPr>
          <w:trHeight w:val="339"/>
        </w:trPr>
        <w:tc>
          <w:tcPr>
            <w:tcW w:w="840" w:type="dxa"/>
            <w:vMerge/>
          </w:tcPr>
          <w:p w:rsidR="009060DC" w:rsidRPr="00A04F9A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9060DC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Александрович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89612308304</w:t>
            </w:r>
          </w:p>
        </w:tc>
        <w:tc>
          <w:tcPr>
            <w:tcW w:w="2349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A04F9A" w:rsidTr="00A4447A">
        <w:trPr>
          <w:trHeight w:val="339"/>
        </w:trPr>
        <w:tc>
          <w:tcPr>
            <w:tcW w:w="840" w:type="dxa"/>
            <w:vMerge/>
          </w:tcPr>
          <w:p w:rsidR="009060DC" w:rsidRPr="00A04F9A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Игорь Владимирович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380691</w:t>
            </w:r>
          </w:p>
        </w:tc>
        <w:tc>
          <w:tcPr>
            <w:tcW w:w="2349" w:type="dxa"/>
            <w:vMerge/>
            <w:tcBorders>
              <w:bottom w:val="single" w:sz="4" w:space="0" w:color="000000" w:themeColor="text1"/>
            </w:tcBorders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A04F9A" w:rsidTr="00A4447A">
        <w:trPr>
          <w:trHeight w:val="339"/>
        </w:trPr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9060DC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</w:tcBorders>
          </w:tcPr>
          <w:p w:rsidR="009060DC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</w:tcBorders>
          </w:tcPr>
          <w:p w:rsidR="009060DC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Людмила Геннадьевна</w:t>
            </w:r>
          </w:p>
          <w:p w:rsidR="009060DC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 xml:space="preserve">Зам главы </w:t>
            </w:r>
          </w:p>
          <w:p w:rsidR="009060DC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B34B71" w:rsidRDefault="009060DC" w:rsidP="00A4447A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1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89633352755</w:t>
            </w:r>
          </w:p>
        </w:tc>
        <w:tc>
          <w:tcPr>
            <w:tcW w:w="7968" w:type="dxa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Воронина Людмила Геннадьевна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89635352755</w:t>
            </w:r>
          </w:p>
        </w:tc>
        <w:tc>
          <w:tcPr>
            <w:tcW w:w="2349" w:type="dxa"/>
            <w:vMerge w:val="restart"/>
            <w:tcBorders>
              <w:top w:val="single" w:sz="4" w:space="0" w:color="000000" w:themeColor="text1"/>
              <w:bottom w:val="single" w:sz="4" w:space="0" w:color="auto"/>
            </w:tcBorders>
          </w:tcPr>
          <w:p w:rsidR="009060DC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Ащегуль</w:t>
            </w:r>
            <w:proofErr w:type="spellEnd"/>
          </w:p>
        </w:tc>
      </w:tr>
      <w:tr w:rsidR="009060DC" w:rsidRPr="00A04F9A" w:rsidTr="00A4447A">
        <w:trPr>
          <w:trHeight w:val="339"/>
        </w:trPr>
        <w:tc>
          <w:tcPr>
            <w:tcW w:w="840" w:type="dxa"/>
            <w:vMerge/>
          </w:tcPr>
          <w:p w:rsidR="009060DC" w:rsidRPr="00A04F9A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Янкин</w:t>
            </w:r>
            <w:proofErr w:type="spellEnd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 Сергей Михайлович</w:t>
            </w:r>
          </w:p>
          <w:p w:rsidR="009060DC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89635792218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bottom w:val="single" w:sz="4" w:space="0" w:color="auto"/>
            </w:tcBorders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A04F9A" w:rsidTr="00A4447A">
        <w:trPr>
          <w:trHeight w:val="339"/>
        </w:trPr>
        <w:tc>
          <w:tcPr>
            <w:tcW w:w="840" w:type="dxa"/>
            <w:vMerge/>
          </w:tcPr>
          <w:p w:rsidR="009060DC" w:rsidRPr="00A04F9A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Бокк</w:t>
            </w:r>
            <w:proofErr w:type="spellEnd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 Максим Николаевич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89635345627</w:t>
            </w:r>
          </w:p>
        </w:tc>
        <w:tc>
          <w:tcPr>
            <w:tcW w:w="2349" w:type="dxa"/>
            <w:vMerge/>
            <w:tcBorders>
              <w:bottom w:val="single" w:sz="4" w:space="0" w:color="auto"/>
            </w:tcBorders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A04F9A" w:rsidTr="00A4447A">
        <w:trPr>
          <w:trHeight w:val="376"/>
        </w:trPr>
        <w:tc>
          <w:tcPr>
            <w:tcW w:w="840" w:type="dxa"/>
            <w:vMerge/>
          </w:tcPr>
          <w:p w:rsidR="009060DC" w:rsidRPr="00A04F9A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663888</w:t>
            </w:r>
          </w:p>
        </w:tc>
        <w:tc>
          <w:tcPr>
            <w:tcW w:w="2349" w:type="dxa"/>
            <w:vMerge/>
            <w:tcBorders>
              <w:bottom w:val="single" w:sz="4" w:space="0" w:color="auto"/>
            </w:tcBorders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A04F9A" w:rsidTr="00A4447A">
        <w:trPr>
          <w:trHeight w:val="376"/>
        </w:trPr>
        <w:tc>
          <w:tcPr>
            <w:tcW w:w="840" w:type="dxa"/>
            <w:vMerge/>
          </w:tcPr>
          <w:p w:rsidR="009060DC" w:rsidRPr="00A04F9A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9060DC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Александр Алексеевич 89628052428</w:t>
            </w:r>
          </w:p>
          <w:p w:rsidR="009060DC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89628052428</w:t>
            </w:r>
          </w:p>
        </w:tc>
        <w:tc>
          <w:tcPr>
            <w:tcW w:w="2349" w:type="dxa"/>
            <w:vMerge/>
            <w:tcBorders>
              <w:bottom w:val="single" w:sz="4" w:space="0" w:color="auto"/>
            </w:tcBorders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3"/>
        <w:tblW w:w="15715" w:type="dxa"/>
        <w:tblLayout w:type="fixed"/>
        <w:tblLook w:val="04A0" w:firstRow="1" w:lastRow="0" w:firstColumn="1" w:lastColumn="0" w:noHBand="0" w:noVBand="1"/>
      </w:tblPr>
      <w:tblGrid>
        <w:gridCol w:w="834"/>
        <w:gridCol w:w="1817"/>
        <w:gridCol w:w="2747"/>
        <w:gridCol w:w="7968"/>
        <w:gridCol w:w="2349"/>
      </w:tblGrid>
      <w:tr w:rsidR="009060DC" w:rsidRPr="00A04F9A" w:rsidTr="00A4447A">
        <w:trPr>
          <w:trHeight w:val="255"/>
        </w:trPr>
        <w:tc>
          <w:tcPr>
            <w:tcW w:w="834" w:type="dxa"/>
            <w:vMerge w:val="restart"/>
          </w:tcPr>
          <w:p w:rsidR="009060DC" w:rsidRPr="00A04F9A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7" w:type="dxa"/>
            <w:vMerge w:val="restart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7" w:type="dxa"/>
            <w:vMerge w:val="restart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Зам Администрации сельсовета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28102183</w:t>
            </w:r>
          </w:p>
        </w:tc>
        <w:tc>
          <w:tcPr>
            <w:tcW w:w="7968" w:type="dxa"/>
          </w:tcPr>
          <w:p w:rsidR="009060DC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89628102183</w:t>
            </w:r>
          </w:p>
        </w:tc>
        <w:tc>
          <w:tcPr>
            <w:tcW w:w="2349" w:type="dxa"/>
            <w:vMerge w:val="restart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с. Ракиты</w:t>
            </w:r>
          </w:p>
        </w:tc>
      </w:tr>
      <w:tr w:rsidR="009060DC" w:rsidRPr="00A04F9A" w:rsidTr="00A4447A">
        <w:trPr>
          <w:trHeight w:val="254"/>
        </w:trPr>
        <w:tc>
          <w:tcPr>
            <w:tcW w:w="834" w:type="dxa"/>
            <w:vMerge/>
          </w:tcPr>
          <w:p w:rsidR="009060DC" w:rsidRPr="00A04F9A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Лоор</w:t>
            </w:r>
            <w:proofErr w:type="spellEnd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89039952252</w:t>
            </w:r>
          </w:p>
        </w:tc>
        <w:tc>
          <w:tcPr>
            <w:tcW w:w="2349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A04F9A" w:rsidTr="00A4447A">
        <w:trPr>
          <w:trHeight w:val="254"/>
        </w:trPr>
        <w:tc>
          <w:tcPr>
            <w:tcW w:w="834" w:type="dxa"/>
            <w:vMerge/>
          </w:tcPr>
          <w:p w:rsidR="009060DC" w:rsidRPr="00A04F9A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Васильев Вадим Александрович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89612394090</w:t>
            </w:r>
          </w:p>
        </w:tc>
        <w:tc>
          <w:tcPr>
            <w:tcW w:w="2349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A04F9A" w:rsidTr="00A4447A">
        <w:trPr>
          <w:trHeight w:val="254"/>
        </w:trPr>
        <w:tc>
          <w:tcPr>
            <w:tcW w:w="834" w:type="dxa"/>
            <w:vMerge/>
          </w:tcPr>
          <w:p w:rsidR="009060DC" w:rsidRPr="00A04F9A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Сенькин Виктор Александрович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89628041068</w:t>
            </w:r>
          </w:p>
        </w:tc>
        <w:tc>
          <w:tcPr>
            <w:tcW w:w="2349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A04F9A" w:rsidTr="00A4447A">
        <w:trPr>
          <w:trHeight w:val="254"/>
        </w:trPr>
        <w:tc>
          <w:tcPr>
            <w:tcW w:w="834" w:type="dxa"/>
            <w:vMerge/>
          </w:tcPr>
          <w:p w:rsidR="009060DC" w:rsidRPr="00A04F9A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Пархоме</w:t>
            </w: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нко Александр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</w:t>
            </w: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89635759199</w:t>
            </w:r>
          </w:p>
        </w:tc>
        <w:tc>
          <w:tcPr>
            <w:tcW w:w="2349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A04F9A" w:rsidTr="00A4447A">
        <w:trPr>
          <w:trHeight w:val="322"/>
        </w:trPr>
        <w:tc>
          <w:tcPr>
            <w:tcW w:w="834" w:type="dxa"/>
            <w:vMerge w:val="restart"/>
          </w:tcPr>
          <w:p w:rsidR="009060DC" w:rsidRPr="00A04F9A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7" w:type="dxa"/>
            <w:vMerge w:val="restart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7" w:type="dxa"/>
            <w:vMerge w:val="restart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Дмитрий Владимирович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поссовета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237213631</w:t>
            </w:r>
          </w:p>
        </w:tc>
        <w:tc>
          <w:tcPr>
            <w:tcW w:w="7968" w:type="dxa"/>
          </w:tcPr>
          <w:p w:rsidR="009060DC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Дмитрий Владимирович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237213631</w:t>
            </w:r>
          </w:p>
        </w:tc>
        <w:tc>
          <w:tcPr>
            <w:tcW w:w="2349" w:type="dxa"/>
            <w:vMerge w:val="restart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п. Малиновое Озеро</w:t>
            </w:r>
          </w:p>
        </w:tc>
      </w:tr>
      <w:tr w:rsidR="009060DC" w:rsidRPr="00A04F9A" w:rsidTr="00A4447A">
        <w:trPr>
          <w:trHeight w:val="321"/>
        </w:trPr>
        <w:tc>
          <w:tcPr>
            <w:tcW w:w="834" w:type="dxa"/>
            <w:vMerge/>
          </w:tcPr>
          <w:p w:rsidR="009060DC" w:rsidRPr="00A04F9A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Ершов Денис Алексеевич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89237145296</w:t>
            </w:r>
          </w:p>
        </w:tc>
        <w:tc>
          <w:tcPr>
            <w:tcW w:w="2349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A04F9A" w:rsidTr="00A4447A">
        <w:trPr>
          <w:trHeight w:val="321"/>
        </w:trPr>
        <w:tc>
          <w:tcPr>
            <w:tcW w:w="834" w:type="dxa"/>
            <w:vMerge/>
          </w:tcPr>
          <w:p w:rsidR="009060DC" w:rsidRPr="00A04F9A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Филимонов Виталий Сергеевич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89132684379</w:t>
            </w:r>
          </w:p>
        </w:tc>
        <w:tc>
          <w:tcPr>
            <w:tcW w:w="2349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A04F9A" w:rsidTr="00A4447A">
        <w:trPr>
          <w:trHeight w:val="321"/>
        </w:trPr>
        <w:tc>
          <w:tcPr>
            <w:tcW w:w="834" w:type="dxa"/>
            <w:vMerge/>
          </w:tcPr>
          <w:p w:rsidR="009060DC" w:rsidRPr="00A04F9A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Воронцов Евгений Александрович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8(38570)25-4-05</w:t>
            </w:r>
          </w:p>
        </w:tc>
        <w:tc>
          <w:tcPr>
            <w:tcW w:w="2349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A04F9A" w:rsidTr="00A4447A">
        <w:trPr>
          <w:trHeight w:val="321"/>
        </w:trPr>
        <w:tc>
          <w:tcPr>
            <w:tcW w:w="834" w:type="dxa"/>
            <w:vMerge/>
          </w:tcPr>
          <w:p w:rsidR="009060DC" w:rsidRPr="00A04F9A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Великосельский Виктор Юрьевич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89059825404</w:t>
            </w:r>
          </w:p>
        </w:tc>
        <w:tc>
          <w:tcPr>
            <w:tcW w:w="2349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A04F9A" w:rsidTr="00A4447A">
        <w:trPr>
          <w:trHeight w:val="321"/>
        </w:trPr>
        <w:tc>
          <w:tcPr>
            <w:tcW w:w="834" w:type="dxa"/>
            <w:vMerge/>
          </w:tcPr>
          <w:p w:rsidR="009060DC" w:rsidRPr="00A04F9A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9060DC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Паршин Виктор Алексеевич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89237990621</w:t>
            </w:r>
          </w:p>
        </w:tc>
        <w:tc>
          <w:tcPr>
            <w:tcW w:w="2349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A04F9A" w:rsidTr="00A4447A">
        <w:trPr>
          <w:trHeight w:val="321"/>
        </w:trPr>
        <w:tc>
          <w:tcPr>
            <w:tcW w:w="834" w:type="dxa"/>
            <w:vMerge/>
            <w:tcBorders>
              <w:bottom w:val="single" w:sz="4" w:space="0" w:color="auto"/>
            </w:tcBorders>
          </w:tcPr>
          <w:p w:rsidR="009060DC" w:rsidRPr="00A04F9A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bottom w:val="single" w:sz="4" w:space="0" w:color="000000" w:themeColor="text1"/>
            </w:tcBorders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Игуменов Сергей Иванович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89237971418</w:t>
            </w:r>
          </w:p>
        </w:tc>
        <w:tc>
          <w:tcPr>
            <w:tcW w:w="2349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A04F9A" w:rsidTr="00A4447A">
        <w:trPr>
          <w:trHeight w:val="303"/>
        </w:trPr>
        <w:tc>
          <w:tcPr>
            <w:tcW w:w="8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060DC" w:rsidRPr="00A04F9A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7" w:type="dxa"/>
            <w:vMerge w:val="restart"/>
            <w:tcBorders>
              <w:bottom w:val="single" w:sz="4" w:space="0" w:color="auto"/>
            </w:tcBorders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7" w:type="dxa"/>
            <w:vMerge w:val="restart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раснобрыжев Владислав</w:t>
            </w: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  <w:p w:rsidR="009060DC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60DC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благоустройству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89993318341</w:t>
            </w:r>
          </w:p>
        </w:tc>
        <w:tc>
          <w:tcPr>
            <w:tcW w:w="7968" w:type="dxa"/>
            <w:tcBorders>
              <w:bottom w:val="single" w:sz="4" w:space="0" w:color="000000" w:themeColor="text1"/>
            </w:tcBorders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раснобрыжев Владислав</w:t>
            </w: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89993318341</w:t>
            </w:r>
          </w:p>
        </w:tc>
        <w:tc>
          <w:tcPr>
            <w:tcW w:w="2349" w:type="dxa"/>
            <w:vMerge w:val="restart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2FB">
              <w:rPr>
                <w:rFonts w:ascii="Times New Roman" w:hAnsi="Times New Roman" w:cs="Times New Roman"/>
                <w:sz w:val="24"/>
                <w:szCs w:val="24"/>
              </w:rPr>
              <w:t>с.Михайловское</w:t>
            </w:r>
            <w:proofErr w:type="spellEnd"/>
          </w:p>
        </w:tc>
      </w:tr>
      <w:tr w:rsidR="009060DC" w:rsidRPr="00A04F9A" w:rsidTr="00A4447A">
        <w:trPr>
          <w:trHeight w:val="302"/>
        </w:trPr>
        <w:tc>
          <w:tcPr>
            <w:tcW w:w="834" w:type="dxa"/>
            <w:vMerge/>
            <w:tcBorders>
              <w:bottom w:val="single" w:sz="4" w:space="0" w:color="auto"/>
            </w:tcBorders>
          </w:tcPr>
          <w:p w:rsidR="009060DC" w:rsidRPr="00A04F9A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bottom w:val="single" w:sz="4" w:space="0" w:color="auto"/>
            </w:tcBorders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  <w:tcBorders>
              <w:bottom w:val="single" w:sz="4" w:space="0" w:color="auto"/>
            </w:tcBorders>
          </w:tcPr>
          <w:p w:rsidR="009060DC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Веклинец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Михайлович</w:t>
            </w:r>
          </w:p>
          <w:p w:rsidR="009060DC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89635070039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A04F9A" w:rsidTr="00A4447A">
        <w:trPr>
          <w:trHeight w:val="302"/>
        </w:trPr>
        <w:tc>
          <w:tcPr>
            <w:tcW w:w="834" w:type="dxa"/>
            <w:vMerge/>
            <w:tcBorders>
              <w:bottom w:val="single" w:sz="4" w:space="0" w:color="auto"/>
            </w:tcBorders>
          </w:tcPr>
          <w:p w:rsidR="009060DC" w:rsidRPr="00A04F9A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bottom w:val="single" w:sz="4" w:space="0" w:color="auto"/>
            </w:tcBorders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  <w:tcBorders>
              <w:top w:val="single" w:sz="4" w:space="0" w:color="auto"/>
              <w:bottom w:val="single" w:sz="4" w:space="0" w:color="auto"/>
            </w:tcBorders>
          </w:tcPr>
          <w:p w:rsidR="009060DC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Шкретов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Михайлович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89609632530</w:t>
            </w:r>
          </w:p>
        </w:tc>
        <w:tc>
          <w:tcPr>
            <w:tcW w:w="2349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A04F9A" w:rsidTr="00A4447A">
        <w:trPr>
          <w:trHeight w:val="302"/>
        </w:trPr>
        <w:tc>
          <w:tcPr>
            <w:tcW w:w="834" w:type="dxa"/>
            <w:vMerge/>
            <w:tcBorders>
              <w:bottom w:val="single" w:sz="4" w:space="0" w:color="auto"/>
            </w:tcBorders>
          </w:tcPr>
          <w:p w:rsidR="009060DC" w:rsidRPr="00A04F9A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bottom w:val="single" w:sz="4" w:space="0" w:color="auto"/>
            </w:tcBorders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  <w:tcBorders>
              <w:top w:val="single" w:sz="4" w:space="0" w:color="auto"/>
            </w:tcBorders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Кривошеев Павел Владимирович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89612422937</w:t>
            </w:r>
          </w:p>
        </w:tc>
        <w:tc>
          <w:tcPr>
            <w:tcW w:w="2349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A04F9A" w:rsidTr="00A4447A">
        <w:trPr>
          <w:trHeight w:val="586"/>
        </w:trPr>
        <w:tc>
          <w:tcPr>
            <w:tcW w:w="834" w:type="dxa"/>
            <w:vMerge/>
            <w:tcBorders>
              <w:bottom w:val="single" w:sz="4" w:space="0" w:color="auto"/>
            </w:tcBorders>
          </w:tcPr>
          <w:p w:rsidR="009060DC" w:rsidRPr="00A04F9A" w:rsidRDefault="009060DC" w:rsidP="00A4447A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bottom w:val="single" w:sz="4" w:space="0" w:color="auto"/>
            </w:tcBorders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Паршин Сергей Иванович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89039909969</w:t>
            </w:r>
          </w:p>
        </w:tc>
        <w:tc>
          <w:tcPr>
            <w:tcW w:w="2349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0DC" w:rsidRPr="00A04F9A" w:rsidRDefault="009060DC" w:rsidP="009060DC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9060DC" w:rsidRPr="00A04F9A" w:rsidRDefault="009060DC" w:rsidP="009060DC">
      <w:pPr>
        <w:ind w:left="-1134"/>
        <w:rPr>
          <w:rFonts w:ascii="Times New Roman" w:hAnsi="Times New Roman" w:cs="Times New Roman"/>
          <w:sz w:val="24"/>
          <w:szCs w:val="24"/>
        </w:rPr>
      </w:pPr>
      <w:r w:rsidRPr="00A0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Начальник ГО и ЧС                        ___________________________                 А.А. Иванов</w:t>
      </w:r>
    </w:p>
    <w:p w:rsidR="009060DC" w:rsidRPr="00A04F9A" w:rsidRDefault="009060DC" w:rsidP="009060DC">
      <w:pPr>
        <w:ind w:left="-1134"/>
        <w:rPr>
          <w:rFonts w:ascii="Times New Roman" w:hAnsi="Times New Roman" w:cs="Times New Roman"/>
          <w:sz w:val="24"/>
          <w:szCs w:val="24"/>
        </w:rPr>
      </w:pPr>
      <w:r w:rsidRPr="00A04F9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9060DC" w:rsidRDefault="009060DC" w:rsidP="009060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60DC" w:rsidRDefault="009060DC" w:rsidP="009060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60DC" w:rsidRDefault="009060DC" w:rsidP="009060D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04F9A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9060DC" w:rsidRDefault="009060DC" w:rsidP="009060DC">
      <w:pPr>
        <w:spacing w:line="240" w:lineRule="auto"/>
        <w:ind w:left="227" w:right="22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9060DC" w:rsidRDefault="009060DC" w:rsidP="009060DC">
      <w:pPr>
        <w:spacing w:line="240" w:lineRule="auto"/>
        <w:ind w:left="227" w:right="22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060DC" w:rsidRDefault="009060DC" w:rsidP="009060DC">
      <w:pPr>
        <w:spacing w:line="240" w:lineRule="auto"/>
        <w:ind w:left="227" w:right="22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Михайловского района</w:t>
      </w:r>
    </w:p>
    <w:p w:rsidR="009060DC" w:rsidRDefault="009060DC" w:rsidP="009060DC">
      <w:pPr>
        <w:spacing w:line="240" w:lineRule="auto"/>
        <w:ind w:left="227" w:right="22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№148 от 30.03 2023года</w:t>
      </w:r>
    </w:p>
    <w:p w:rsidR="009060DC" w:rsidRPr="00A04F9A" w:rsidRDefault="009060DC" w:rsidP="009060D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60DC" w:rsidRPr="006937C8" w:rsidRDefault="009060DC" w:rsidP="009060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 w:rsidRPr="006937C8">
        <w:rPr>
          <w:rFonts w:ascii="Times New Roman" w:hAnsi="Times New Roman" w:cs="Times New Roman"/>
          <w:sz w:val="28"/>
          <w:szCs w:val="28"/>
        </w:rPr>
        <w:t xml:space="preserve"> маневренных групп на территории Михайловского района Алтайского края</w:t>
      </w:r>
    </w:p>
    <w:p w:rsidR="009060DC" w:rsidRDefault="009060DC" w:rsidP="009060DC">
      <w:pPr>
        <w:jc w:val="center"/>
        <w:rPr>
          <w:rFonts w:ascii="Times New Roman" w:hAnsi="Times New Roman" w:cs="Times New Roman"/>
          <w:sz w:val="28"/>
          <w:szCs w:val="28"/>
        </w:rPr>
      </w:pPr>
      <w:r w:rsidRPr="006937C8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937C8">
        <w:rPr>
          <w:rFonts w:ascii="Times New Roman" w:hAnsi="Times New Roman" w:cs="Times New Roman"/>
          <w:sz w:val="28"/>
          <w:szCs w:val="28"/>
        </w:rPr>
        <w:t>0.0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937C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060DC" w:rsidRPr="006937C8" w:rsidRDefault="009060DC" w:rsidP="009060D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4111"/>
        <w:gridCol w:w="5670"/>
        <w:gridCol w:w="3686"/>
      </w:tblGrid>
      <w:tr w:rsidR="009060DC" w:rsidRPr="00A04F9A" w:rsidTr="00A4447A">
        <w:tc>
          <w:tcPr>
            <w:tcW w:w="568" w:type="dxa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7" w:type="dxa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Численный состав группы 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(к-во людей)</w:t>
            </w:r>
          </w:p>
        </w:tc>
        <w:tc>
          <w:tcPr>
            <w:tcW w:w="4111" w:type="dxa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Руководитель группы Ф.И.О.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должностная категория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670" w:type="dxa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Состав группы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686" w:type="dxa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Район ответственности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(наименование населенных пунктов)</w:t>
            </w:r>
          </w:p>
        </w:tc>
      </w:tr>
      <w:tr w:rsidR="009060DC" w:rsidRPr="00A04F9A" w:rsidTr="00A4447A">
        <w:tc>
          <w:tcPr>
            <w:tcW w:w="15452" w:type="dxa"/>
            <w:gridSpan w:val="5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Михайловский район</w:t>
            </w:r>
          </w:p>
        </w:tc>
      </w:tr>
      <w:tr w:rsidR="009060DC" w:rsidRPr="00A04F9A" w:rsidTr="00A4447A">
        <w:trPr>
          <w:trHeight w:val="72"/>
        </w:trPr>
        <w:tc>
          <w:tcPr>
            <w:tcW w:w="568" w:type="dxa"/>
            <w:vMerge w:val="restart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  <w:vMerge w:val="restart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Юрьев Евгений Александрович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района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89130252279</w:t>
            </w:r>
          </w:p>
        </w:tc>
        <w:tc>
          <w:tcPr>
            <w:tcW w:w="5670" w:type="dxa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Юрьев Евгений Александрович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района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89130252279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состав 2 человека</w:t>
            </w:r>
          </w:p>
        </w:tc>
        <w:tc>
          <w:tcPr>
            <w:tcW w:w="3686" w:type="dxa"/>
            <w:vMerge w:val="restart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A04F9A" w:rsidTr="00A4447A">
        <w:trPr>
          <w:trHeight w:val="68"/>
        </w:trPr>
        <w:tc>
          <w:tcPr>
            <w:tcW w:w="568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Гоф</w:t>
            </w:r>
            <w:proofErr w:type="spellEnd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ООО «Лес сервис» </w:t>
            </w:r>
            <w:proofErr w:type="spellStart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с.Михайловское</w:t>
            </w:r>
            <w:proofErr w:type="spellEnd"/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89609562864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состав 3 человека</w:t>
            </w:r>
          </w:p>
        </w:tc>
        <w:tc>
          <w:tcPr>
            <w:tcW w:w="3686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A04F9A" w:rsidTr="00A4447A">
        <w:trPr>
          <w:trHeight w:val="68"/>
        </w:trPr>
        <w:tc>
          <w:tcPr>
            <w:tcW w:w="568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Федоткин</w:t>
            </w:r>
            <w:proofErr w:type="spellEnd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ООО «Лес сервис» </w:t>
            </w:r>
            <w:proofErr w:type="spellStart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с.Михайловское</w:t>
            </w:r>
            <w:proofErr w:type="spellEnd"/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89609562864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состав 3 человека</w:t>
            </w:r>
          </w:p>
        </w:tc>
        <w:tc>
          <w:tcPr>
            <w:tcW w:w="3686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A04F9A" w:rsidTr="00A4447A">
        <w:trPr>
          <w:trHeight w:val="68"/>
        </w:trPr>
        <w:tc>
          <w:tcPr>
            <w:tcW w:w="568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60DC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39A">
              <w:rPr>
                <w:rFonts w:ascii="Times New Roman" w:hAnsi="Times New Roman" w:cs="Times New Roman"/>
                <w:sz w:val="24"/>
                <w:szCs w:val="24"/>
              </w:rPr>
              <w:t>Дорофеев Сергей Александрович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104 ПЧ ГПС</w:t>
            </w:r>
          </w:p>
          <w:p w:rsidR="009060DC" w:rsidRPr="00B9639A" w:rsidRDefault="009060DC" w:rsidP="00A444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39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963</w:t>
            </w:r>
            <w:r w:rsidRPr="00B9639A">
              <w:rPr>
                <w:rFonts w:ascii="Times New Roman" w:hAnsi="Times New Roman" w:cs="Times New Roman"/>
                <w:sz w:val="26"/>
                <w:szCs w:val="26"/>
              </w:rPr>
              <w:t>5367495</w:t>
            </w:r>
          </w:p>
          <w:p w:rsidR="009060DC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состав 6 человек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A04F9A" w:rsidTr="00A4447A">
        <w:trPr>
          <w:trHeight w:val="68"/>
        </w:trPr>
        <w:tc>
          <w:tcPr>
            <w:tcW w:w="568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Дафт</w:t>
            </w:r>
            <w:proofErr w:type="spellEnd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 Виктор Теодорович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ООО «Горизонт» с. Ракиты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89039957397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состав 4 человека</w:t>
            </w:r>
          </w:p>
        </w:tc>
        <w:tc>
          <w:tcPr>
            <w:tcW w:w="3686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A04F9A" w:rsidTr="00A4447A">
        <w:trPr>
          <w:trHeight w:val="365"/>
        </w:trPr>
        <w:tc>
          <w:tcPr>
            <w:tcW w:w="568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Кудряшев</w:t>
            </w:r>
            <w:proofErr w:type="spellEnd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Кудряшев</w:t>
            </w:r>
            <w:proofErr w:type="spellEnd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 с. Ракиты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89635203998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состав 3 человека</w:t>
            </w:r>
          </w:p>
        </w:tc>
        <w:tc>
          <w:tcPr>
            <w:tcW w:w="3686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A04F9A" w:rsidTr="00A4447A">
        <w:trPr>
          <w:trHeight w:val="365"/>
        </w:trPr>
        <w:tc>
          <w:tcPr>
            <w:tcW w:w="568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Киргинцев</w:t>
            </w:r>
            <w:proofErr w:type="spellEnd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Киргинцев</w:t>
            </w:r>
            <w:proofErr w:type="spellEnd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Бастан</w:t>
            </w:r>
            <w:proofErr w:type="spellEnd"/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89635203998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состав 3 человека</w:t>
            </w:r>
          </w:p>
        </w:tc>
        <w:tc>
          <w:tcPr>
            <w:tcW w:w="3686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A04F9A" w:rsidTr="00A4447A">
        <w:trPr>
          <w:trHeight w:val="68"/>
        </w:trPr>
        <w:tc>
          <w:tcPr>
            <w:tcW w:w="568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Григорьев Сергей Александрович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КФХ Григорьев </w:t>
            </w:r>
            <w:proofErr w:type="spellStart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с.Бастан</w:t>
            </w:r>
            <w:proofErr w:type="spellEnd"/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89609403760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состав 2 человека</w:t>
            </w:r>
          </w:p>
        </w:tc>
        <w:tc>
          <w:tcPr>
            <w:tcW w:w="3686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A04F9A" w:rsidTr="00A4447A">
        <w:trPr>
          <w:trHeight w:val="244"/>
        </w:trPr>
        <w:tc>
          <w:tcPr>
            <w:tcW w:w="568" w:type="dxa"/>
            <w:vMerge w:val="restart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vMerge w:val="restart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Герлец</w:t>
            </w:r>
            <w:proofErr w:type="spellEnd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 Яков Эрнстович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Михайловского района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89069438070</w:t>
            </w:r>
          </w:p>
        </w:tc>
        <w:tc>
          <w:tcPr>
            <w:tcW w:w="5670" w:type="dxa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Герлец</w:t>
            </w:r>
            <w:proofErr w:type="spellEnd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 Яков Эрнстович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89069438070</w:t>
            </w:r>
          </w:p>
        </w:tc>
        <w:tc>
          <w:tcPr>
            <w:tcW w:w="3686" w:type="dxa"/>
            <w:vMerge w:val="restart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A04F9A" w:rsidTr="00A4447A">
        <w:trPr>
          <w:trHeight w:val="243"/>
        </w:trPr>
        <w:tc>
          <w:tcPr>
            <w:tcW w:w="568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Решетько</w:t>
            </w:r>
            <w:proofErr w:type="spellEnd"/>
            <w:r w:rsidRPr="00A04F9A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Александрович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105 ПЧ ППС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89612308304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состав 6 человек</w:t>
            </w:r>
          </w:p>
        </w:tc>
        <w:tc>
          <w:tcPr>
            <w:tcW w:w="3686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DC" w:rsidRPr="00A04F9A" w:rsidTr="00A4447A">
        <w:trPr>
          <w:trHeight w:val="243"/>
        </w:trPr>
        <w:tc>
          <w:tcPr>
            <w:tcW w:w="568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Кожанов Андрей Анатольевич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ООО КХ «Партнер»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89059845039</w:t>
            </w:r>
          </w:p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9A">
              <w:rPr>
                <w:rFonts w:ascii="Times New Roman" w:hAnsi="Times New Roman" w:cs="Times New Roman"/>
                <w:sz w:val="24"/>
                <w:szCs w:val="24"/>
              </w:rPr>
              <w:t>состав 8 человек</w:t>
            </w:r>
          </w:p>
        </w:tc>
        <w:tc>
          <w:tcPr>
            <w:tcW w:w="3686" w:type="dxa"/>
            <w:vMerge/>
          </w:tcPr>
          <w:p w:rsidR="009060DC" w:rsidRPr="00A04F9A" w:rsidRDefault="009060DC" w:rsidP="00A4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0DC" w:rsidRPr="00A04F9A" w:rsidRDefault="009060DC" w:rsidP="009060DC">
      <w:pPr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9060DC" w:rsidRPr="00A04F9A" w:rsidRDefault="009060DC" w:rsidP="009060DC">
      <w:pPr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 w:rsidRPr="00A04F9A">
        <w:rPr>
          <w:rFonts w:ascii="Times New Roman" w:hAnsi="Times New Roman" w:cs="Times New Roman"/>
          <w:sz w:val="24"/>
          <w:szCs w:val="24"/>
        </w:rPr>
        <w:t>Начальник Г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04F9A">
        <w:rPr>
          <w:rFonts w:ascii="Times New Roman" w:hAnsi="Times New Roman" w:cs="Times New Roman"/>
          <w:sz w:val="24"/>
          <w:szCs w:val="24"/>
        </w:rPr>
        <w:t xml:space="preserve"> и ЧС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04F9A">
        <w:rPr>
          <w:rFonts w:ascii="Times New Roman" w:hAnsi="Times New Roman" w:cs="Times New Roman"/>
          <w:sz w:val="24"/>
          <w:szCs w:val="24"/>
        </w:rPr>
        <w:t xml:space="preserve"> ________________________                                                                                  А.А. Иванов</w:t>
      </w:r>
    </w:p>
    <w:p w:rsidR="009060DC" w:rsidRPr="00A04F9A" w:rsidRDefault="009060DC" w:rsidP="009060DC">
      <w:pPr>
        <w:rPr>
          <w:rFonts w:ascii="Times New Roman" w:hAnsi="Times New Roman" w:cs="Times New Roman"/>
          <w:sz w:val="24"/>
          <w:szCs w:val="24"/>
        </w:rPr>
      </w:pPr>
    </w:p>
    <w:p w:rsidR="008D41E1" w:rsidRPr="00085449" w:rsidRDefault="008D41E1">
      <w:pPr>
        <w:rPr>
          <w:rFonts w:ascii="Times New Roman" w:hAnsi="Times New Roman" w:cs="Times New Roman"/>
          <w:sz w:val="28"/>
          <w:szCs w:val="28"/>
        </w:rPr>
      </w:pPr>
    </w:p>
    <w:sectPr w:rsidR="008D41E1" w:rsidRPr="00085449" w:rsidSect="009060DC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85449"/>
    <w:rsid w:val="00085449"/>
    <w:rsid w:val="00104829"/>
    <w:rsid w:val="00141D38"/>
    <w:rsid w:val="00164417"/>
    <w:rsid w:val="00271BA1"/>
    <w:rsid w:val="002E355F"/>
    <w:rsid w:val="003524A8"/>
    <w:rsid w:val="00375409"/>
    <w:rsid w:val="003C0E2D"/>
    <w:rsid w:val="004104A1"/>
    <w:rsid w:val="004774EC"/>
    <w:rsid w:val="006C5AAA"/>
    <w:rsid w:val="00735F9B"/>
    <w:rsid w:val="0074645B"/>
    <w:rsid w:val="008378DA"/>
    <w:rsid w:val="008D41E1"/>
    <w:rsid w:val="008E623E"/>
    <w:rsid w:val="009060DC"/>
    <w:rsid w:val="00AA7C39"/>
    <w:rsid w:val="00AD7368"/>
    <w:rsid w:val="00B71C33"/>
    <w:rsid w:val="00C67200"/>
    <w:rsid w:val="00C84B97"/>
    <w:rsid w:val="00D51068"/>
    <w:rsid w:val="00D575D7"/>
    <w:rsid w:val="00DC468B"/>
    <w:rsid w:val="00E3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5D365BC8"/>
  <w15:docId w15:val="{F9B1A21B-FC13-41CD-AF93-D6AAAA3C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271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71BA1"/>
    <w:pPr>
      <w:spacing w:after="0" w:line="240" w:lineRule="auto"/>
    </w:pPr>
  </w:style>
  <w:style w:type="table" w:styleId="a4">
    <w:name w:val="Table Grid"/>
    <w:basedOn w:val="a1"/>
    <w:uiPriority w:val="39"/>
    <w:rsid w:val="009060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2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5BE6C-8205-4292-89E5-7A8352BB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6914659</TotalTime>
  <Pages>14</Pages>
  <Words>3211</Words>
  <Characters>18308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ГОЧС</dc:creator>
  <cp:lastModifiedBy>Пользователь Windows</cp:lastModifiedBy>
  <cp:revision>14</cp:revision>
  <cp:lastPrinted>2023-03-31T09:20:00Z</cp:lastPrinted>
  <dcterms:created xsi:type="dcterms:W3CDTF">2008-02-26T19:44:00Z</dcterms:created>
  <dcterms:modified xsi:type="dcterms:W3CDTF">2023-04-02T02:55:00Z</dcterms:modified>
</cp:coreProperties>
</file>