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AC" w:rsidRPr="00711984" w:rsidRDefault="00711984" w:rsidP="00711984">
      <w:pPr>
        <w:shd w:val="clear" w:color="auto" w:fill="FFFFFF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589280</wp:posOffset>
            </wp:positionV>
            <wp:extent cx="3577590" cy="2359660"/>
            <wp:effectExtent l="0" t="0" r="0" b="0"/>
            <wp:wrapTight wrapText="bothSides">
              <wp:wrapPolygon edited="0">
                <wp:start x="19668" y="174"/>
                <wp:lineTo x="4831" y="872"/>
                <wp:lineTo x="4831" y="5755"/>
                <wp:lineTo x="2300" y="8545"/>
                <wp:lineTo x="920" y="9068"/>
                <wp:lineTo x="460" y="9765"/>
                <wp:lineTo x="690" y="19008"/>
                <wp:lineTo x="1495" y="19705"/>
                <wp:lineTo x="3681" y="20228"/>
                <wp:lineTo x="9431" y="20926"/>
                <wp:lineTo x="13687" y="20926"/>
                <wp:lineTo x="14377" y="20926"/>
                <wp:lineTo x="14722" y="20926"/>
                <wp:lineTo x="17827" y="19879"/>
                <wp:lineTo x="17827" y="19705"/>
                <wp:lineTo x="18288" y="19705"/>
                <wp:lineTo x="18633" y="18310"/>
                <wp:lineTo x="18863" y="14125"/>
                <wp:lineTo x="20818" y="11684"/>
                <wp:lineTo x="20703" y="2093"/>
                <wp:lineTo x="20473" y="349"/>
                <wp:lineTo x="20243" y="174"/>
                <wp:lineTo x="19668" y="174"/>
              </wp:wrapPolygon>
            </wp:wrapTight>
            <wp:docPr id="1" name="Рисунок 1" descr="C:\Users\mail\Downloads\234234234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l\Downloads\234234234-m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235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1AC" w:rsidRPr="0071198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Как правильно выбрать холодильник</w:t>
      </w:r>
    </w:p>
    <w:p w:rsidR="00170AFF" w:rsidRPr="00711984" w:rsidRDefault="00A031AC" w:rsidP="00711984">
      <w:pPr>
        <w:shd w:val="clear" w:color="auto" w:fill="FFFFFF"/>
        <w:spacing w:after="24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Лето, жара, а продукты нужно сохранить </w:t>
      </w:r>
      <w:proofErr w:type="gram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свежими</w:t>
      </w:r>
      <w:proofErr w:type="gram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! Выбираем холодильник! </w:t>
      </w:r>
    </w:p>
    <w:p w:rsidR="00A031AC" w:rsidRPr="00711984" w:rsidRDefault="00A031AC" w:rsidP="00711984">
      <w:pPr>
        <w:shd w:val="clear" w:color="auto" w:fill="FFFFFF"/>
        <w:spacing w:after="24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Какой холодильник выбрать? Какая конструкция наиболее удобна? Вопросы сложные, </w:t>
      </w:r>
      <w:r w:rsidR="00170AFF"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 мы постараемся дать ответы.</w:t>
      </w:r>
    </w:p>
    <w:p w:rsidR="00711984" w:rsidRDefault="00711984" w:rsidP="00711984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На что нужно обратить внимание при покупке: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u w:val="single"/>
          <w:lang w:eastAsia="ru-RU"/>
        </w:rPr>
        <w:t>Габариты.</w:t>
      </w:r>
      <w:r w:rsidRPr="00711984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lang w:eastAsia="ru-RU"/>
        </w:rPr>
        <w:t> </w:t>
      </w: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Существуют одно-, дву</w:t>
      </w:r>
      <w:proofErr w:type="gram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х-</w:t>
      </w:r>
      <w:proofErr w:type="gram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</w:t>
      </w:r>
      <w:proofErr w:type="spell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трехкамерные</w:t>
      </w:r>
      <w:proofErr w:type="spell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агрегаты, а также вариант </w:t>
      </w:r>
      <w:proofErr w:type="spell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Side-by-Side</w:t>
      </w:r>
      <w:proofErr w:type="spell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(сайд бай сайд).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первом случае габаритные размеры небольшие и составляют 160/55/60 см (соответственно: высота/ширина/глубина), что идеально подойдет для небольшой семьи.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Второй и третий варианты: 170-210/60/60 либо 170/80/80 являются идеальным решением для семьи из 4 человек (разница лишь в форме, т.к. один агрегат вытянутый и высокий, а другой невысокий, но вместительный).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Что касается последнего габарита, именуемого </w:t>
      </w:r>
      <w:proofErr w:type="spell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Side-by-Side</w:t>
      </w:r>
      <w:proofErr w:type="spell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изделие представлено шкафом с несколькими холодильными и морозильными камерами, которые чаще всего используются в </w:t>
      </w:r>
      <w:proofErr w:type="gram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квартирах-студиях</w:t>
      </w:r>
      <w:proofErr w:type="gram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просторных кухнях. Размеры могут составлять 180/100/80, хотя по высоте корпус может достигать и 210 см.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u w:val="single"/>
          <w:lang w:eastAsia="ru-RU"/>
        </w:rPr>
        <w:t>Полезный объем.</w:t>
      </w:r>
      <w:r w:rsidRPr="00711984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lang w:eastAsia="ru-RU"/>
        </w:rPr>
        <w:t> </w:t>
      </w: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Значение измеряется в </w:t>
      </w:r>
      <w:proofErr w:type="gram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литрах</w:t>
      </w:r>
      <w:proofErr w:type="gram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представляет собой объем, который можно заполнить продуктами. Существуют модели от 50 (однокамерные) до 800 литров (огромные шкафы). Выбирайте полезный объем морозильной и холодильной камеры, исходя из собственных потребностей.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u w:val="single"/>
          <w:lang w:eastAsia="ru-RU"/>
        </w:rPr>
        <w:t>Тип заморозки/</w:t>
      </w:r>
      <w:proofErr w:type="spellStart"/>
      <w:r w:rsidRPr="00711984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u w:val="single"/>
          <w:lang w:eastAsia="ru-RU"/>
        </w:rPr>
        <w:t>разморозки</w:t>
      </w:r>
      <w:proofErr w:type="spellEnd"/>
      <w:r w:rsidRPr="00711984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u w:val="single"/>
          <w:lang w:eastAsia="ru-RU"/>
        </w:rPr>
        <w:t>.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u w:val="single"/>
          <w:lang w:eastAsia="ru-RU"/>
        </w:rPr>
        <w:t>Заморозка</w:t>
      </w: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может осуществляться: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компрессором (он циркулирует хладагент по трубкам);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абсорбционным прибором (циркуляция осуществляется с помощью теплообменника);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- термоэлектрическим способом (охлаждение полупроводниковых пластин при прохождении тока).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Способы перечислены от наиболее шумного (поэтому и самого дешевого) к абсолютно </w:t>
      </w:r>
      <w:proofErr w:type="gram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бесшумному</w:t>
      </w:r>
      <w:proofErr w:type="gram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Что касается </w:t>
      </w:r>
      <w:proofErr w:type="spell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u w:val="single"/>
          <w:lang w:eastAsia="ru-RU"/>
        </w:rPr>
        <w:t>разморозки</w:t>
      </w:r>
      <w:proofErr w:type="spell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она может происходить: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вручную</w:t>
      </w:r>
      <w:proofErr w:type="gram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="00170AFF"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;</w:t>
      </w:r>
      <w:proofErr w:type="gramEnd"/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капельное размораживание</w:t>
      </w:r>
      <w:r w:rsidR="00170AFF"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;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система </w:t>
      </w:r>
      <w:proofErr w:type="spell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No</w:t>
      </w:r>
      <w:proofErr w:type="spell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Frost</w:t>
      </w:r>
      <w:proofErr w:type="spell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(</w:t>
      </w:r>
      <w:proofErr w:type="spell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ноу</w:t>
      </w:r>
      <w:proofErr w:type="spell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фрост</w:t>
      </w:r>
      <w:proofErr w:type="spell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)</w:t>
      </w:r>
      <w:proofErr w:type="gram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="00170AFF"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  <w:proofErr w:type="gramEnd"/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u w:val="single"/>
          <w:lang w:eastAsia="ru-RU"/>
        </w:rPr>
        <w:t>Климатический класс.</w:t>
      </w:r>
      <w:r w:rsidRPr="00711984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lang w:eastAsia="ru-RU"/>
        </w:rPr>
        <w:t> </w:t>
      </w: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Определяет температуру, при которой может эксплуатироваться техника: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нормальный класс (N, +16…+32ºC);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spell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субнормальный</w:t>
      </w:r>
      <w:proofErr w:type="spell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(SN, +10…+32ºC);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субтропический (ST, +18…+38ºC)</w:t>
      </w:r>
      <w:proofErr w:type="gram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;</w:t>
      </w:r>
      <w:proofErr w:type="gramEnd"/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тропический (T, +18…+43ºC).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u w:val="single"/>
          <w:lang w:eastAsia="ru-RU"/>
        </w:rPr>
        <w:t>Класс энергопотребления.</w:t>
      </w:r>
      <w:r w:rsidRPr="00711984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lang w:eastAsia="ru-RU"/>
        </w:rPr>
        <w:t> </w:t>
      </w: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Обозначается заглавной буквой английского алфавита, от A (низкое энергопотребление) до G (не экономят электричество вовсе). Также агрегат может иметь класс A+ либо A++ (последний наиболее экономичный вариант). Для бытовых нужд рекомендуется выбирать холодильник с классом энергопотребления не меньше, чем «D».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u w:val="single"/>
          <w:lang w:eastAsia="ru-RU"/>
        </w:rPr>
        <w:t>Функции.</w:t>
      </w:r>
      <w:r w:rsidRPr="00711984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lang w:eastAsia="ru-RU"/>
        </w:rPr>
        <w:t> </w:t>
      </w: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Среди важных функций можно выделить настройку температуры, сигнализацию (если дверца не будет закрыта).</w:t>
      </w:r>
    </w:p>
    <w:p w:rsidR="00170AFF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Также на дверце может быть расположен </w:t>
      </w:r>
      <w:proofErr w:type="spell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диспенсер</w:t>
      </w:r>
      <w:proofErr w:type="spell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с помощью </w:t>
      </w:r>
      <w:proofErr w:type="gram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которого</w:t>
      </w:r>
      <w:proofErr w:type="gram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можно налить стакан холодной воды и накрошить лед. Незаменимое устройство для самой жаркой поры года. 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u w:val="single"/>
          <w:lang w:eastAsia="ru-RU"/>
        </w:rPr>
        <w:t>Способ управления</w:t>
      </w: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 Выставлять температурный режим в камере можно либо с помощью механического поворотного регулятора, либо современного электронного. В последнем случае настройка будет более точная и удобная. Практически у всех новых моделей панель управления электронная.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u w:val="single"/>
          <w:lang w:eastAsia="ru-RU"/>
        </w:rPr>
        <w:t>Дополнительные возможности.</w:t>
      </w:r>
      <w:r w:rsidRPr="00711984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lang w:eastAsia="ru-RU"/>
        </w:rPr>
        <w:t> </w:t>
      </w: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Среди вспомогательных функций желательно, чтобы присутствовала функция длительного хранения продуктов при отключенной электроэнергии. Чем дольше время сохранения низкой температуры в камере, тем лучше. Также полезным дополнением послужат «</w:t>
      </w:r>
      <w:proofErr w:type="spell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SuperCool</w:t>
      </w:r>
      <w:proofErr w:type="spell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» и «</w:t>
      </w:r>
      <w:proofErr w:type="spell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SuperFrost</w:t>
      </w:r>
      <w:proofErr w:type="spell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», позволяющие максимально быстро охладить либо заморозить продукты в камере. Существует еще одна, не менее важная функция – «Антибактериальная защита», которая позволяет увеличить срок хранения продуктов, а так же предотвращает появление неприятного запаха в камере.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lastRenderedPageBreak/>
        <w:t>Что еще очень важно: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Проверьте эластичность </w:t>
      </w:r>
      <w:r w:rsidR="00170AFF"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уплотнителей</w:t>
      </w: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отсутствие дефектов на их поверхности.</w:t>
      </w:r>
    </w:p>
    <w:p w:rsidR="00170AFF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Перед покупкой правильно замерьте свободное расстояние, куда должен вместиться кухонный агрегат. 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Проверьте качество пластмассы внутри камеры. Материал должен быть пригоден для контакта с пищей. Дешевая обшивка издает неприятный запах, который будет впитываться в продукты.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Чтобы немного сэкономить свободное пространство, можно отдать предпочтение </w:t>
      </w:r>
      <w:proofErr w:type="gram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узким</w:t>
      </w:r>
      <w:proofErr w:type="gram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моделями с утопленными дверными ручками.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Чем меньше уровень шума, тем комфортнее будет пребывание в кухне. Существуют агрегаты, у которых 2 из 4 опорных ножек представлены в </w:t>
      </w:r>
      <w:proofErr w:type="gramStart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виде</w:t>
      </w:r>
      <w:proofErr w:type="gramEnd"/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колесиков. Это очень практично для транспортировки</w:t>
      </w:r>
      <w:r w:rsidR="00711984"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Обращайте внимание на присутствие световой и звуковой сигнализации. Она должна быть не только на закрытие дверцы, но и на отключение электроэнергии (если кто-нибудь случайно заденет шнур и вилка выдернется с розетки).</w:t>
      </w:r>
    </w:p>
    <w:p w:rsidR="00A031AC" w:rsidRPr="00711984" w:rsidRDefault="00A031AC" w:rsidP="0071198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 дачу лучше приобретать недорогой однокамерный холодильник, чтобы попросту не переплачивать за многофункциональную «начинку».</w:t>
      </w:r>
    </w:p>
    <w:p w:rsidR="00711984" w:rsidRDefault="00711984" w:rsidP="00711984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</w:p>
    <w:p w:rsidR="00A031AC" w:rsidRPr="00711984" w:rsidRDefault="00A031AC" w:rsidP="00711984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711984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Надеемся, что наши советы помогут вам в </w:t>
      </w:r>
      <w:proofErr w:type="gramStart"/>
      <w:r w:rsidRPr="00711984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выборе</w:t>
      </w:r>
      <w:proofErr w:type="gramEnd"/>
      <w:r w:rsidRPr="00711984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.</w:t>
      </w:r>
    </w:p>
    <w:p w:rsidR="00806C55" w:rsidRDefault="00806C55" w:rsidP="00711984">
      <w:pPr>
        <w:spacing w:after="0"/>
        <w:ind w:firstLine="851"/>
      </w:pPr>
    </w:p>
    <w:sectPr w:rsidR="00806C55" w:rsidSect="0080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031AC"/>
    <w:rsid w:val="00015683"/>
    <w:rsid w:val="000E0591"/>
    <w:rsid w:val="00170AFF"/>
    <w:rsid w:val="003A3E8E"/>
    <w:rsid w:val="004A018D"/>
    <w:rsid w:val="005C0000"/>
    <w:rsid w:val="005F24BC"/>
    <w:rsid w:val="00684AA0"/>
    <w:rsid w:val="006D4887"/>
    <w:rsid w:val="00711984"/>
    <w:rsid w:val="0076295F"/>
    <w:rsid w:val="00806C55"/>
    <w:rsid w:val="00864023"/>
    <w:rsid w:val="00870CF3"/>
    <w:rsid w:val="00895A5E"/>
    <w:rsid w:val="00906497"/>
    <w:rsid w:val="0097524A"/>
    <w:rsid w:val="00A031AC"/>
    <w:rsid w:val="00A16AA4"/>
    <w:rsid w:val="00AA2637"/>
    <w:rsid w:val="00C524DF"/>
    <w:rsid w:val="00C94555"/>
    <w:rsid w:val="00D964C7"/>
    <w:rsid w:val="00E940F3"/>
    <w:rsid w:val="00FB3ADF"/>
    <w:rsid w:val="00FE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55"/>
  </w:style>
  <w:style w:type="paragraph" w:styleId="1">
    <w:name w:val="heading 1"/>
    <w:basedOn w:val="a"/>
    <w:link w:val="10"/>
    <w:uiPriority w:val="9"/>
    <w:qFormat/>
    <w:rsid w:val="00A03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031AC"/>
    <w:rPr>
      <w:b/>
      <w:bCs/>
    </w:rPr>
  </w:style>
  <w:style w:type="paragraph" w:styleId="a4">
    <w:name w:val="Normal (Web)"/>
    <w:basedOn w:val="a"/>
    <w:uiPriority w:val="99"/>
    <w:semiHidden/>
    <w:unhideWhenUsed/>
    <w:rsid w:val="00A0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31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9509">
          <w:marLeft w:val="486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3</cp:revision>
  <dcterms:created xsi:type="dcterms:W3CDTF">2024-08-08T10:41:00Z</dcterms:created>
  <dcterms:modified xsi:type="dcterms:W3CDTF">2024-08-09T03:15:00Z</dcterms:modified>
</cp:coreProperties>
</file>