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54" w:rsidRPr="00C438BA" w:rsidRDefault="004C7354" w:rsidP="00C438BA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438B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Рекомендации по выбору и употреблению грибов</w:t>
      </w:r>
    </w:p>
    <w:p w:rsidR="004C7354" w:rsidRPr="008C7CD9" w:rsidRDefault="00C438BA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4F4F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41910</wp:posOffset>
            </wp:positionV>
            <wp:extent cx="3872230" cy="2569845"/>
            <wp:effectExtent l="19050" t="0" r="0" b="0"/>
            <wp:wrapTight wrapText="bothSides">
              <wp:wrapPolygon edited="0">
                <wp:start x="-106" y="0"/>
                <wp:lineTo x="-106" y="21456"/>
                <wp:lineTo x="21572" y="21456"/>
                <wp:lineTo x="21572" y="0"/>
                <wp:lineTo x="-106" y="0"/>
              </wp:wrapPolygon>
            </wp:wrapTight>
            <wp:docPr id="1" name="Рисунок 1" descr="C:\Users\mail\Downloads\1696603488_gas-kvas-com-p-kartinki-s-griba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l\Downloads\1696603488_gas-kvas-com-p-kartinki-s-gribami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354"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Ежегодно с наступлением сезона повышаются риски пищевых отравлений, связанных с употреблением в пищу грибов.</w:t>
      </w:r>
    </w:p>
    <w:p w:rsidR="004C7354" w:rsidRPr="00E51F03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Основной причиной этого, как правило, является неопытность грибников, которые допускают ошибки в </w:t>
      </w:r>
      <w:proofErr w:type="gramStart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распознавании</w:t>
      </w:r>
      <w:proofErr w:type="gramEnd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 видов грибов, что приводит к попаданию в приготовленные блюда несъедобных, ядовитых грибов. Стать причиной отравления могут также грибы, подвергнутые недостаточной кулинарной обработке, особенно если они относятся к категории условно-съедобные.</w:t>
      </w:r>
      <w:r w:rsidR="00E51F03" w:rsidRPr="00E51F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Для того чтобы не стать жертвой ядовитых грибов, нужно хорошо знать виды грибов, их внешнее отличие, иметь представление о признаках отравления и о свойствах грибных ядов. Самыми известными из ядовитых грибов являются: бледная поганка, мухоморы, ложные опята. Отравиться можно и условно съедобными грибами, это дождевики, сморчки, строчки и другие.</w:t>
      </w:r>
    </w:p>
    <w:p w:rsidR="004C7354" w:rsidRPr="00C438BA" w:rsidRDefault="004C7354" w:rsidP="00C438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7"/>
          <w:szCs w:val="27"/>
          <w:lang w:eastAsia="ru-RU"/>
        </w:rPr>
      </w:pPr>
      <w:r w:rsidRPr="00C438BA">
        <w:rPr>
          <w:rFonts w:ascii="Times New Roman" w:eastAsia="Times New Roman" w:hAnsi="Times New Roman" w:cs="Times New Roman"/>
          <w:b/>
          <w:color w:val="4F4F4F"/>
          <w:sz w:val="27"/>
          <w:szCs w:val="27"/>
          <w:lang w:eastAsia="ru-RU"/>
        </w:rPr>
        <w:t>Во избежание отравлений необходимо соблюдать следующие правила.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Собирайте в лесу только те грибы, которые вы хорошо знаете. Не собирайте грибы, которые у основания ножки имеют клубневидное утолщение. Когда собираете сыроежки, старайтесь брать их с целой ножкой. Это поможет вам не спутать их с бледной поганкой. Пластинки у настоящих шампиньонов быстро розовеют, а затем темнеют. У смертельной бледной поганки пластинники всегда белого цвета. Помните о ложных опятах: не берите грибов с ярко окрашенной шляпкой.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Ядовитые грибы часто распознаются по таким признакам: имеют необычную или очень яркую окраску; у некоторых разновидностей клейкая шляпка; при срезе появляется противоестественный окрас цвета ножки; отсутствие червяков и насекомых внутри и на поверхности (они не переносят грибной яд); зловонный, лекарственный или хлорный запах грибов; отсутствие под шляпкой трубчатого слоя.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Никогда не собирайте перезрелые, червивые, дряблые, трухлявые грибы. Не стоит дотрагиваться в лесу к неизвестным грибам и пробовать их на вкус. Не собирайте грибы недалеко от дорог, в городских </w:t>
      </w:r>
      <w:proofErr w:type="gramStart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парках</w:t>
      </w:r>
      <w:proofErr w:type="gramEnd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, скверах, дворах, токсичные вещества хорошо впитываются грибами и могут сделать даже привычные подберёзовики смертельно опасными.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lastRenderedPageBreak/>
        <w:t>Не собирайте грибы в ведра, полиэтиленовые пакеты и мешки – это приводит к порче грибов. Используйте для этих целей плетеные корзины – так грибы дольше будут свежими.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Категорически запрещается использовать для обработки грибов оцинкованную посуду. Солить и мариновать грибы лучше одного вида и после тщательной обработки. Необходимо использовать в пищу сушёные грибы без плесени, неповреждённые. Никогда не «закатывайте» грибные консервы, т.к. употребление грибов из герметически закрытых в домашних условиях банок часто вызывает тяжёлое заболевание - ботулизм, которое у четверти заболевших заканчивается смертельным исходом. Засолка и маринование грибов должна проводиться только в </w:t>
      </w:r>
      <w:proofErr w:type="gramStart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кадках</w:t>
      </w:r>
      <w:proofErr w:type="gramEnd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, бочках или в банках без герметичной крышки. Грибы-млечники перед засолом или употреблением в пищу всегда нуждаются в предварительной обработке в виде отваривания или длительном отмачивании. 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Не стоит забывать, что грибы – это белковый продукт с большим содержанием клетчатки (хитина), который переваривается с большим трудом. Не употребляйте в пищу грибов при заболеваниях почек, печени, желудочно-кишечного тракта. Поэтому блюда из грибов рекомендуются абсолютно здоровым людям, не страдающим заболеваниями пищеварительного тракта. Не рекомендуется употреблять много грибов на ночь, есть грибы беременным и кормящим женщинам. Не рекомендуется кормить грибами детей до 14 лет.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Важно предупредить ситуацию, когда ребенок может съесть сырой гриб. Если вы взяли с собой детей в парк, сквер или в лес, то не оставляйте их без присмотра.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К продаже на рынках допускаются грибы только в свежем виде, рассортированные по ботаническим видам, тщательно очищенные от земли, мусора, не повреждённые, имеющие целиком ножку и прошедшие ветеринарную экспертизу. Категорически запрещается реализация грибов изготовленных в домашних условиях; варёных, солёных, маринованных, грибной икры, салатов и консервов в банках с закатанными крышками.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Не приобретайте грибы у неизвестных лиц, в неустановленных </w:t>
      </w:r>
      <w:proofErr w:type="gramStart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местах</w:t>
      </w:r>
      <w:proofErr w:type="gramEnd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 торговли.</w:t>
      </w:r>
    </w:p>
    <w:p w:rsidR="004C7354" w:rsidRPr="008C7CD9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Если вы покупаете грибы в </w:t>
      </w:r>
      <w:proofErr w:type="gramStart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магазинах</w:t>
      </w:r>
      <w:proofErr w:type="gramEnd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, внимательно рассмотрите упаковку. Не покупайте грибы с грязной и поврежденной упаковкой, без этикетки, с истекшим сроком годности.  </w:t>
      </w:r>
    </w:p>
    <w:p w:rsidR="00806C55" w:rsidRDefault="004C7354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В случае отравления необходимо как можно быстрее обратиться за помощью в лечебное учреждение и не заниматься самолечением. Все лица, употреблявшие грибы вместе с </w:t>
      </w:r>
      <w:proofErr w:type="gramStart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отравившимися</w:t>
      </w:r>
      <w:proofErr w:type="gramEnd"/>
      <w:r w:rsidRPr="008C7CD9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, должны даже при отсутствии симптомов отравления немедленно обратиться к врачу для принятия профилактических мер.</w:t>
      </w:r>
    </w:p>
    <w:p w:rsidR="0015763D" w:rsidRPr="008C7CD9" w:rsidRDefault="0015763D" w:rsidP="00C438BA">
      <w:pPr>
        <w:shd w:val="clear" w:color="auto" w:fill="FFFFFF"/>
        <w:spacing w:after="24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Следуйте нашим рекомендациям и будьте здоровы!</w:t>
      </w:r>
    </w:p>
    <w:sectPr w:rsidR="0015763D" w:rsidRPr="008C7CD9" w:rsidSect="001576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7354"/>
    <w:rsid w:val="00015683"/>
    <w:rsid w:val="000438E7"/>
    <w:rsid w:val="000E0591"/>
    <w:rsid w:val="0015763D"/>
    <w:rsid w:val="003A3E8E"/>
    <w:rsid w:val="004A018D"/>
    <w:rsid w:val="004C7354"/>
    <w:rsid w:val="005C0000"/>
    <w:rsid w:val="005F24BC"/>
    <w:rsid w:val="00684AA0"/>
    <w:rsid w:val="006D4887"/>
    <w:rsid w:val="0076295F"/>
    <w:rsid w:val="00806C55"/>
    <w:rsid w:val="00864023"/>
    <w:rsid w:val="00870CF3"/>
    <w:rsid w:val="00895A5E"/>
    <w:rsid w:val="008C7CD9"/>
    <w:rsid w:val="00906497"/>
    <w:rsid w:val="0097524A"/>
    <w:rsid w:val="00A16AA4"/>
    <w:rsid w:val="00AA2637"/>
    <w:rsid w:val="00C438BA"/>
    <w:rsid w:val="00C94555"/>
    <w:rsid w:val="00D964C7"/>
    <w:rsid w:val="00E51F03"/>
    <w:rsid w:val="00E940F3"/>
    <w:rsid w:val="00F7709F"/>
    <w:rsid w:val="00FB3ADF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paragraph" w:styleId="1">
    <w:name w:val="heading 1"/>
    <w:basedOn w:val="a"/>
    <w:link w:val="10"/>
    <w:uiPriority w:val="9"/>
    <w:qFormat/>
    <w:rsid w:val="004C7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7354"/>
    <w:rPr>
      <w:b/>
      <w:bCs/>
    </w:rPr>
  </w:style>
  <w:style w:type="paragraph" w:styleId="a4">
    <w:name w:val="Normal (Web)"/>
    <w:basedOn w:val="a"/>
    <w:uiPriority w:val="99"/>
    <w:semiHidden/>
    <w:unhideWhenUsed/>
    <w:rsid w:val="004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9526">
          <w:marLeft w:val="486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5</cp:revision>
  <dcterms:created xsi:type="dcterms:W3CDTF">2024-08-08T10:40:00Z</dcterms:created>
  <dcterms:modified xsi:type="dcterms:W3CDTF">2024-08-09T03:17:00Z</dcterms:modified>
</cp:coreProperties>
</file>